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E83627">
        <w:rPr>
          <w:rFonts w:ascii="Arial" w:hAnsi="Arial" w:cs="Arial"/>
          <w:b/>
          <w:sz w:val="28"/>
          <w:szCs w:val="28"/>
        </w:rPr>
        <w:t xml:space="preserve">E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ngā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mana, e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ngā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reo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raurangatira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mā</w:t>
      </w:r>
      <w:proofErr w:type="spellEnd"/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E83627">
        <w:rPr>
          <w:rFonts w:ascii="Arial" w:hAnsi="Arial" w:cs="Arial"/>
          <w:b/>
          <w:sz w:val="28"/>
          <w:szCs w:val="28"/>
        </w:rPr>
        <w:t xml:space="preserve">Tena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koutou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katoa</w:t>
      </w:r>
      <w:proofErr w:type="spellEnd"/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83627">
        <w:rPr>
          <w:rFonts w:ascii="Arial" w:hAnsi="Arial" w:cs="Arial"/>
          <w:b/>
          <w:sz w:val="28"/>
          <w:szCs w:val="28"/>
        </w:rPr>
        <w:t>Ko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Paula Tesoriero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ahau</w:t>
      </w:r>
      <w:proofErr w:type="spellEnd"/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83627">
        <w:rPr>
          <w:rFonts w:ascii="Arial" w:hAnsi="Arial" w:cs="Arial"/>
          <w:b/>
          <w:sz w:val="28"/>
          <w:szCs w:val="28"/>
        </w:rPr>
        <w:t>ko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au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te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Kaihautu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Tika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HauAtanga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mō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te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Kāhui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Tika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Tangata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ki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Aotearoa.</w:t>
      </w: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E83627">
        <w:rPr>
          <w:rFonts w:ascii="Arial" w:hAnsi="Arial" w:cs="Arial"/>
          <w:b/>
          <w:sz w:val="28"/>
          <w:szCs w:val="28"/>
        </w:rPr>
        <w:t>Nō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reira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tēnā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koutou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tēnā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koutou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tēnā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koutou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katoa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>.</w:t>
      </w: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E83627">
        <w:rPr>
          <w:rFonts w:ascii="Arial" w:hAnsi="Arial" w:cs="Arial"/>
          <w:b/>
          <w:sz w:val="28"/>
          <w:szCs w:val="28"/>
        </w:rPr>
        <w:t xml:space="preserve">Mauri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tangata</w:t>
      </w:r>
      <w:proofErr w:type="spellEnd"/>
      <w:r w:rsidRPr="00E83627">
        <w:rPr>
          <w:rFonts w:ascii="Arial" w:hAnsi="Arial" w:cs="Arial"/>
          <w:b/>
          <w:sz w:val="28"/>
          <w:szCs w:val="28"/>
        </w:rPr>
        <w:t xml:space="preserve">, Mauri </w:t>
      </w:r>
      <w:proofErr w:type="spellStart"/>
      <w:r w:rsidRPr="00E83627">
        <w:rPr>
          <w:rFonts w:ascii="Arial" w:hAnsi="Arial" w:cs="Arial"/>
          <w:b/>
          <w:sz w:val="28"/>
          <w:szCs w:val="28"/>
        </w:rPr>
        <w:t>ora</w:t>
      </w:r>
      <w:proofErr w:type="spellEnd"/>
    </w:p>
    <w:p w:rsidR="00382806" w:rsidRPr="00E83627" w:rsidRDefault="00992BA3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Thank you for the opportunity to speak today.  It’s really exciting to be here for the launch of the Accessibility Charter. </w:t>
      </w: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I am now just over two months into the role as Disability Rights Commissioner where I have a statutory responsibility to protect and promote human rights for people with disabilities. I have been deliberate about listening to people for the first couple of months in the role to help inform my understanding of issues </w:t>
      </w:r>
      <w:proofErr w:type="gramStart"/>
      <w:r w:rsidRPr="00E83627">
        <w:rPr>
          <w:rFonts w:ascii="Arial" w:hAnsi="Arial" w:cs="Arial"/>
          <w:sz w:val="28"/>
          <w:szCs w:val="28"/>
        </w:rPr>
        <w:t>and also</w:t>
      </w:r>
      <w:proofErr w:type="gramEnd"/>
      <w:r w:rsidRPr="00E83627">
        <w:rPr>
          <w:rFonts w:ascii="Arial" w:hAnsi="Arial" w:cs="Arial"/>
          <w:sz w:val="28"/>
          <w:szCs w:val="28"/>
        </w:rPr>
        <w:t xml:space="preserve"> to help me firm up my priorities in the role.  </w:t>
      </w:r>
    </w:p>
    <w:p w:rsidR="00276295" w:rsidRPr="00E83627" w:rsidRDefault="00276295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4F1160" w:rsidRPr="00E83627" w:rsidRDefault="00276295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In those meetings, it has become clear that </w:t>
      </w:r>
      <w:r w:rsidR="00DD3CDE" w:rsidRPr="00E83627">
        <w:rPr>
          <w:rFonts w:ascii="Arial" w:hAnsi="Arial" w:cs="Arial"/>
          <w:sz w:val="28"/>
          <w:szCs w:val="28"/>
        </w:rPr>
        <w:t>New Zealand’s cities</w:t>
      </w:r>
      <w:r w:rsidRPr="00E83627">
        <w:rPr>
          <w:rFonts w:ascii="Arial" w:hAnsi="Arial" w:cs="Arial"/>
          <w:sz w:val="28"/>
          <w:szCs w:val="28"/>
        </w:rPr>
        <w:t xml:space="preserve"> are not as accessible as they need to be for a range o</w:t>
      </w:r>
      <w:r w:rsidR="004F1160" w:rsidRPr="00E83627">
        <w:rPr>
          <w:rFonts w:ascii="Arial" w:hAnsi="Arial" w:cs="Arial"/>
          <w:sz w:val="28"/>
          <w:szCs w:val="28"/>
        </w:rPr>
        <w:t xml:space="preserve">f users. </w:t>
      </w:r>
      <w:proofErr w:type="gramStart"/>
      <w:r w:rsidR="004F1160" w:rsidRPr="00E83627">
        <w:rPr>
          <w:rFonts w:ascii="Arial" w:hAnsi="Arial" w:cs="Arial"/>
          <w:sz w:val="28"/>
          <w:szCs w:val="28"/>
        </w:rPr>
        <w:t>A number of</w:t>
      </w:r>
      <w:proofErr w:type="gramEnd"/>
      <w:r w:rsidR="004F1160" w:rsidRPr="00E83627">
        <w:rPr>
          <w:rFonts w:ascii="Arial" w:hAnsi="Arial" w:cs="Arial"/>
          <w:sz w:val="28"/>
          <w:szCs w:val="28"/>
        </w:rPr>
        <w:t xml:space="preserve"> </w:t>
      </w:r>
      <w:r w:rsidR="00722025" w:rsidRPr="00E83627">
        <w:rPr>
          <w:rFonts w:ascii="Arial" w:hAnsi="Arial" w:cs="Arial"/>
          <w:sz w:val="28"/>
          <w:szCs w:val="28"/>
        </w:rPr>
        <w:t xml:space="preserve">public </w:t>
      </w:r>
      <w:r w:rsidR="004F1160" w:rsidRPr="00E83627">
        <w:rPr>
          <w:rFonts w:ascii="Arial" w:hAnsi="Arial" w:cs="Arial"/>
          <w:sz w:val="28"/>
          <w:szCs w:val="28"/>
        </w:rPr>
        <w:t xml:space="preserve">buildings remain inaccessible, our public transport systems still sometimes lack adequate wheelchair access and audio and visual </w:t>
      </w:r>
      <w:r w:rsidR="004F1160" w:rsidRPr="00E83627">
        <w:rPr>
          <w:rFonts w:ascii="Arial" w:hAnsi="Arial" w:cs="Arial"/>
          <w:sz w:val="28"/>
          <w:szCs w:val="28"/>
        </w:rPr>
        <w:lastRenderedPageBreak/>
        <w:t>information, and people sometimes aren’t able to get around our roads and footpaths as easily as they should.</w:t>
      </w:r>
      <w:r w:rsidR="00253962" w:rsidRPr="00E83627">
        <w:rPr>
          <w:rFonts w:ascii="Arial" w:hAnsi="Arial" w:cs="Arial"/>
          <w:sz w:val="28"/>
          <w:szCs w:val="28"/>
        </w:rPr>
        <w:t xml:space="preserve"> Because of this,</w:t>
      </w:r>
      <w:r w:rsidR="004F1160" w:rsidRPr="00E83627">
        <w:rPr>
          <w:rFonts w:ascii="Arial" w:hAnsi="Arial" w:cs="Arial"/>
          <w:sz w:val="28"/>
          <w:szCs w:val="28"/>
        </w:rPr>
        <w:t xml:space="preserve"> </w:t>
      </w:r>
      <w:r w:rsidR="00253962" w:rsidRPr="00E83627">
        <w:rPr>
          <w:rFonts w:ascii="Arial" w:hAnsi="Arial" w:cs="Arial"/>
          <w:sz w:val="28"/>
          <w:szCs w:val="28"/>
        </w:rPr>
        <w:t xml:space="preserve">I intend to be deliberate and purposeful in strategically advocating on accessibility as an issue, helping to shift the dial for disabled New Zealanders. </w:t>
      </w:r>
    </w:p>
    <w:p w:rsidR="004F1160" w:rsidRPr="00E83627" w:rsidRDefault="004F1160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C5699D" w:rsidRPr="00E83627" w:rsidRDefault="00DD3CDE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Being able to get around our cities freely and independently is integral to being able to participate fully in society; to go to school and work and engage </w:t>
      </w:r>
      <w:r w:rsidR="00232BA7" w:rsidRPr="00E83627">
        <w:rPr>
          <w:rFonts w:ascii="Arial" w:hAnsi="Arial" w:cs="Arial"/>
          <w:sz w:val="28"/>
          <w:szCs w:val="28"/>
        </w:rPr>
        <w:t xml:space="preserve">in </w:t>
      </w:r>
      <w:r w:rsidRPr="00E83627">
        <w:rPr>
          <w:rFonts w:ascii="Arial" w:hAnsi="Arial" w:cs="Arial"/>
          <w:sz w:val="28"/>
          <w:szCs w:val="28"/>
        </w:rPr>
        <w:t xml:space="preserve">leisure </w:t>
      </w:r>
      <w:r w:rsidR="00232BA7" w:rsidRPr="00E83627">
        <w:rPr>
          <w:rFonts w:ascii="Arial" w:hAnsi="Arial" w:cs="Arial"/>
          <w:sz w:val="28"/>
          <w:szCs w:val="28"/>
        </w:rPr>
        <w:t xml:space="preserve">activities </w:t>
      </w:r>
      <w:r w:rsidRPr="00E83627">
        <w:rPr>
          <w:rFonts w:ascii="Arial" w:hAnsi="Arial" w:cs="Arial"/>
          <w:sz w:val="28"/>
          <w:szCs w:val="28"/>
        </w:rPr>
        <w:t xml:space="preserve">with family and friends. </w:t>
      </w:r>
      <w:r w:rsidR="003F536A" w:rsidRPr="00E83627">
        <w:rPr>
          <w:rFonts w:ascii="Arial" w:hAnsi="Arial" w:cs="Arial"/>
          <w:sz w:val="28"/>
          <w:szCs w:val="28"/>
        </w:rPr>
        <w:t xml:space="preserve"> Internationally, the Convention on the Rights of Persons with Disabilities (CRPD) states that everyone has a right to access the physical environment, facilities, and services on an equal basis with others – and given New Zealand’s progress in implementing the CRPD is being reviewed again in early 2019, this is important to </w:t>
      </w:r>
      <w:r w:rsidR="009265AD" w:rsidRPr="00E83627">
        <w:rPr>
          <w:rFonts w:ascii="Arial" w:hAnsi="Arial" w:cs="Arial"/>
          <w:sz w:val="28"/>
          <w:szCs w:val="28"/>
        </w:rPr>
        <w:t>consider</w:t>
      </w:r>
      <w:r w:rsidR="003F536A" w:rsidRPr="00E83627">
        <w:rPr>
          <w:rFonts w:ascii="Arial" w:hAnsi="Arial" w:cs="Arial"/>
          <w:sz w:val="28"/>
          <w:szCs w:val="28"/>
        </w:rPr>
        <w:t xml:space="preserve">. </w:t>
      </w:r>
    </w:p>
    <w:p w:rsidR="00C5699D" w:rsidRPr="00E83627" w:rsidRDefault="00C5699D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22025" w:rsidRPr="00E83627" w:rsidRDefault="003F536A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Accessibility also has potentially major economic benefits for New Zealand as a country, given one in four Kiwis identify as disabled. </w:t>
      </w:r>
      <w:r w:rsidR="00722025" w:rsidRPr="00E83627">
        <w:rPr>
          <w:rFonts w:ascii="Arial" w:hAnsi="Arial" w:cs="Arial"/>
          <w:sz w:val="28"/>
          <w:szCs w:val="28"/>
        </w:rPr>
        <w:t xml:space="preserve">By making accessibility a priority when building physical spaces including </w:t>
      </w:r>
      <w:r w:rsidR="0081685E" w:rsidRPr="00E83627">
        <w:rPr>
          <w:rFonts w:ascii="Arial" w:hAnsi="Arial" w:cs="Arial"/>
          <w:sz w:val="28"/>
          <w:szCs w:val="28"/>
        </w:rPr>
        <w:t xml:space="preserve">shops, cafes, and restaurants, </w:t>
      </w:r>
      <w:r w:rsidR="00722025" w:rsidRPr="00E83627">
        <w:rPr>
          <w:rFonts w:ascii="Arial" w:hAnsi="Arial" w:cs="Arial"/>
          <w:sz w:val="28"/>
          <w:szCs w:val="28"/>
        </w:rPr>
        <w:t>and delivering accessible</w:t>
      </w:r>
      <w:r w:rsidR="009265AD" w:rsidRPr="00E83627">
        <w:rPr>
          <w:rFonts w:ascii="Arial" w:hAnsi="Arial" w:cs="Arial"/>
          <w:sz w:val="28"/>
          <w:szCs w:val="28"/>
        </w:rPr>
        <w:t xml:space="preserve"> services and</w:t>
      </w:r>
      <w:r w:rsidR="00722025" w:rsidRPr="00E83627">
        <w:rPr>
          <w:rFonts w:ascii="Arial" w:hAnsi="Arial" w:cs="Arial"/>
          <w:sz w:val="28"/>
          <w:szCs w:val="28"/>
        </w:rPr>
        <w:t xml:space="preserve"> products, busine</w:t>
      </w:r>
      <w:r w:rsidR="009265AD" w:rsidRPr="00E83627">
        <w:rPr>
          <w:rFonts w:ascii="Arial" w:hAnsi="Arial" w:cs="Arial"/>
          <w:sz w:val="28"/>
          <w:szCs w:val="28"/>
        </w:rPr>
        <w:t xml:space="preserve">sses will better serve both people with access needs and their networks and </w:t>
      </w:r>
      <w:proofErr w:type="spellStart"/>
      <w:r w:rsidR="009265AD" w:rsidRPr="00E83627">
        <w:rPr>
          <w:rFonts w:ascii="Arial" w:hAnsi="Arial" w:cs="Arial"/>
          <w:sz w:val="28"/>
          <w:szCs w:val="28"/>
        </w:rPr>
        <w:t>utilise</w:t>
      </w:r>
      <w:proofErr w:type="spellEnd"/>
      <w:r w:rsidR="009265AD" w:rsidRPr="00E83627">
        <w:rPr>
          <w:rFonts w:ascii="Arial" w:hAnsi="Arial" w:cs="Arial"/>
          <w:sz w:val="28"/>
          <w:szCs w:val="28"/>
        </w:rPr>
        <w:t xml:space="preserve"> the spending power of a larger, more diverse customer base</w:t>
      </w:r>
      <w:r w:rsidR="00722025" w:rsidRPr="00E83627">
        <w:rPr>
          <w:rFonts w:ascii="Arial" w:hAnsi="Arial" w:cs="Arial"/>
          <w:sz w:val="28"/>
          <w:szCs w:val="28"/>
        </w:rPr>
        <w:t xml:space="preserve">. As Be. Accessible puts it, good access means customers </w:t>
      </w:r>
      <w:r w:rsidR="0081685E" w:rsidRPr="00E83627">
        <w:rPr>
          <w:rFonts w:ascii="Arial" w:hAnsi="Arial" w:cs="Arial"/>
          <w:sz w:val="28"/>
          <w:szCs w:val="28"/>
        </w:rPr>
        <w:lastRenderedPageBreak/>
        <w:t>can</w:t>
      </w:r>
      <w:r w:rsidR="00722025" w:rsidRPr="00E83627">
        <w:rPr>
          <w:rFonts w:ascii="Arial" w:hAnsi="Arial" w:cs="Arial"/>
          <w:sz w:val="28"/>
          <w:szCs w:val="28"/>
        </w:rPr>
        <w:t xml:space="preserve"> spend easily, businesses earn more, and economies are healthier leading to greater wellbeing for all.</w:t>
      </w:r>
      <w:r w:rsidR="009265AD" w:rsidRPr="00E83627">
        <w:rPr>
          <w:rFonts w:ascii="Arial" w:hAnsi="Arial" w:cs="Arial"/>
          <w:sz w:val="28"/>
          <w:szCs w:val="28"/>
        </w:rPr>
        <w:t xml:space="preserve"> </w:t>
      </w:r>
    </w:p>
    <w:p w:rsidR="0081685E" w:rsidRPr="00E83627" w:rsidRDefault="0081685E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81685E" w:rsidRPr="00E83627" w:rsidRDefault="0081685E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83627">
        <w:rPr>
          <w:rFonts w:ascii="Arial" w:hAnsi="Arial" w:cs="Arial"/>
          <w:sz w:val="28"/>
          <w:szCs w:val="28"/>
        </w:rPr>
        <w:t>So</w:t>
      </w:r>
      <w:proofErr w:type="gramEnd"/>
      <w:r w:rsidRPr="00E83627">
        <w:rPr>
          <w:rFonts w:ascii="Arial" w:hAnsi="Arial" w:cs="Arial"/>
          <w:sz w:val="28"/>
          <w:szCs w:val="28"/>
        </w:rPr>
        <w:t xml:space="preserve"> it’s really exciting to see an Accessibility Charter</w:t>
      </w:r>
      <w:r w:rsidR="00C6349D" w:rsidRPr="00E83627">
        <w:rPr>
          <w:rFonts w:ascii="Arial" w:hAnsi="Arial" w:cs="Arial"/>
          <w:sz w:val="28"/>
          <w:szCs w:val="28"/>
        </w:rPr>
        <w:t xml:space="preserve"> being</w:t>
      </w:r>
      <w:r w:rsidRPr="00E83627">
        <w:rPr>
          <w:rFonts w:ascii="Arial" w:hAnsi="Arial" w:cs="Arial"/>
          <w:sz w:val="28"/>
          <w:szCs w:val="28"/>
        </w:rPr>
        <w:t xml:space="preserve"> launched here in Christchurch, particularly given the ongoing rebuild work and the opportunities that brings to</w:t>
      </w:r>
      <w:r w:rsidR="00C6349D" w:rsidRPr="00E83627">
        <w:rPr>
          <w:rFonts w:ascii="Arial" w:hAnsi="Arial" w:cs="Arial"/>
          <w:sz w:val="28"/>
          <w:szCs w:val="28"/>
        </w:rPr>
        <w:t xml:space="preserve"> continue to</w:t>
      </w:r>
      <w:r w:rsidRPr="00E83627">
        <w:rPr>
          <w:rFonts w:ascii="Arial" w:hAnsi="Arial" w:cs="Arial"/>
          <w:sz w:val="28"/>
          <w:szCs w:val="28"/>
        </w:rPr>
        <w:t xml:space="preserve"> make the city more accessible.</w:t>
      </w:r>
      <w:r w:rsidR="00C6349D" w:rsidRPr="00E83627">
        <w:rPr>
          <w:rFonts w:ascii="Arial" w:hAnsi="Arial" w:cs="Arial"/>
          <w:sz w:val="28"/>
          <w:szCs w:val="28"/>
        </w:rPr>
        <w:t xml:space="preserve"> The charter represents an important opportunity to prove to the rest of New Zealand what </w:t>
      </w:r>
      <w:r w:rsidR="00253962" w:rsidRPr="00E83627">
        <w:rPr>
          <w:rFonts w:ascii="Arial" w:hAnsi="Arial" w:cs="Arial"/>
          <w:sz w:val="28"/>
          <w:szCs w:val="28"/>
        </w:rPr>
        <w:t xml:space="preserve">can be done in Christchurch </w:t>
      </w:r>
      <w:r w:rsidR="00C6349D" w:rsidRPr="00E83627">
        <w:rPr>
          <w:rFonts w:ascii="Arial" w:hAnsi="Arial" w:cs="Arial"/>
          <w:sz w:val="28"/>
          <w:szCs w:val="28"/>
        </w:rPr>
        <w:t>an</w:t>
      </w:r>
      <w:r w:rsidR="00253962" w:rsidRPr="00E83627">
        <w:rPr>
          <w:rFonts w:ascii="Arial" w:hAnsi="Arial" w:cs="Arial"/>
          <w:sz w:val="28"/>
          <w:szCs w:val="28"/>
        </w:rPr>
        <w:t>d the benefits increased access bring</w:t>
      </w:r>
      <w:r w:rsidR="003F536A" w:rsidRPr="00E83627">
        <w:rPr>
          <w:rFonts w:ascii="Arial" w:hAnsi="Arial" w:cs="Arial"/>
          <w:sz w:val="28"/>
          <w:szCs w:val="28"/>
        </w:rPr>
        <w:t>s</w:t>
      </w:r>
      <w:r w:rsidR="00253962" w:rsidRPr="00E83627">
        <w:rPr>
          <w:rFonts w:ascii="Arial" w:hAnsi="Arial" w:cs="Arial"/>
          <w:sz w:val="28"/>
          <w:szCs w:val="28"/>
        </w:rPr>
        <w:t xml:space="preserve"> to</w:t>
      </w:r>
      <w:r w:rsidR="00C6349D" w:rsidRPr="00E83627">
        <w:rPr>
          <w:rFonts w:ascii="Arial" w:hAnsi="Arial" w:cs="Arial"/>
          <w:sz w:val="28"/>
          <w:szCs w:val="28"/>
        </w:rPr>
        <w:t xml:space="preserve"> businesses and communities. It’s really encouraging to see individuals and </w:t>
      </w:r>
      <w:proofErr w:type="spellStart"/>
      <w:r w:rsidR="00C6349D" w:rsidRPr="00E83627">
        <w:rPr>
          <w:rFonts w:ascii="Arial" w:hAnsi="Arial" w:cs="Arial"/>
          <w:sz w:val="28"/>
          <w:szCs w:val="28"/>
        </w:rPr>
        <w:t>organisations</w:t>
      </w:r>
      <w:proofErr w:type="spellEnd"/>
      <w:r w:rsidR="00C6349D" w:rsidRPr="00E83627">
        <w:rPr>
          <w:rFonts w:ascii="Arial" w:hAnsi="Arial" w:cs="Arial"/>
          <w:sz w:val="28"/>
          <w:szCs w:val="28"/>
        </w:rPr>
        <w:t xml:space="preserve"> with a key role in driving Christchurch forward here today signing up and committing to</w:t>
      </w:r>
      <w:r w:rsidR="00253962" w:rsidRPr="00E83627">
        <w:rPr>
          <w:rFonts w:ascii="Arial" w:hAnsi="Arial" w:cs="Arial"/>
          <w:sz w:val="28"/>
          <w:szCs w:val="28"/>
        </w:rPr>
        <w:t xml:space="preserve"> implementing the charter and I look forward to hearing how it progresses. </w:t>
      </w:r>
    </w:p>
    <w:p w:rsidR="009265AD" w:rsidRPr="00E83627" w:rsidRDefault="009265AD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3F536A" w:rsidRPr="00E83627" w:rsidRDefault="009265AD" w:rsidP="009265A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83627">
        <w:rPr>
          <w:rFonts w:ascii="Arial" w:hAnsi="Arial" w:cs="Arial"/>
          <w:sz w:val="28"/>
          <w:szCs w:val="28"/>
        </w:rPr>
        <w:t xml:space="preserve">Thanks again for the opportunity to speak about this important issue. I look forward to connecting with you all and chatting about how we can work together to shift the dial for disabled New Zealanders. </w:t>
      </w:r>
    </w:p>
    <w:p w:rsidR="00722025" w:rsidRPr="00E83627" w:rsidRDefault="00722025" w:rsidP="0027629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22025" w:rsidRPr="00E8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5"/>
    <w:rsid w:val="00232BA7"/>
    <w:rsid w:val="00253962"/>
    <w:rsid w:val="00276295"/>
    <w:rsid w:val="0028132C"/>
    <w:rsid w:val="003F536A"/>
    <w:rsid w:val="004F1160"/>
    <w:rsid w:val="004F6630"/>
    <w:rsid w:val="00722025"/>
    <w:rsid w:val="0081685E"/>
    <w:rsid w:val="009265AD"/>
    <w:rsid w:val="00992BA3"/>
    <w:rsid w:val="00B17673"/>
    <w:rsid w:val="00BD655E"/>
    <w:rsid w:val="00C5699D"/>
    <w:rsid w:val="00C6349D"/>
    <w:rsid w:val="00DD3CDE"/>
    <w:rsid w:val="00E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6D43"/>
  <w15:chartTrackingRefBased/>
  <w15:docId w15:val="{45B3C687-D5E9-42D0-98E7-99D1CF4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95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Gough</dc:creator>
  <cp:keywords/>
  <dc:description/>
  <cp:lastModifiedBy>Erin Gough</cp:lastModifiedBy>
  <cp:revision>2</cp:revision>
  <dcterms:created xsi:type="dcterms:W3CDTF">2017-12-17T21:08:00Z</dcterms:created>
  <dcterms:modified xsi:type="dcterms:W3CDTF">2017-12-17T21:08:00Z</dcterms:modified>
</cp:coreProperties>
</file>