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E5" w:rsidRPr="00146214" w:rsidRDefault="00CF27E5" w:rsidP="00146214">
      <w:pPr>
        <w:jc w:val="both"/>
        <w:rPr>
          <w:rFonts w:ascii="Arial" w:hAnsi="Arial" w:cs="Arial"/>
          <w:sz w:val="24"/>
          <w:szCs w:val="24"/>
        </w:rPr>
      </w:pPr>
      <w:r w:rsidRPr="00146214">
        <w:rPr>
          <w:rFonts w:ascii="Arial" w:hAnsi="Arial" w:cs="Arial"/>
          <w:noProof/>
          <w:sz w:val="24"/>
          <w:szCs w:val="24"/>
          <w:lang w:eastAsia="en-NZ"/>
        </w:rPr>
        <w:drawing>
          <wp:anchor distT="0" distB="0" distL="114300" distR="114300" simplePos="0" relativeHeight="251659264" behindDoc="0" locked="0" layoutInCell="1" allowOverlap="1">
            <wp:simplePos x="0" y="0"/>
            <wp:positionH relativeFrom="column">
              <wp:posOffset>4918710</wp:posOffset>
            </wp:positionH>
            <wp:positionV relativeFrom="paragraph">
              <wp:posOffset>-525780</wp:posOffset>
            </wp:positionV>
            <wp:extent cx="1115695" cy="1257300"/>
            <wp:effectExtent l="19050" t="0" r="8255" b="0"/>
            <wp:wrapSquare wrapText="bothSides"/>
            <wp:docPr id="5" name="Picture 8" descr="HRClogo07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Clogo07_RGB"/>
                    <pic:cNvPicPr>
                      <a:picLocks noChangeAspect="1" noChangeArrowheads="1"/>
                    </pic:cNvPicPr>
                  </pic:nvPicPr>
                  <pic:blipFill>
                    <a:blip r:embed="rId7" cstate="print"/>
                    <a:srcRect/>
                    <a:stretch>
                      <a:fillRect/>
                    </a:stretch>
                  </pic:blipFill>
                  <pic:spPr bwMode="auto">
                    <a:xfrm>
                      <a:off x="0" y="0"/>
                      <a:ext cx="1115695" cy="1257300"/>
                    </a:xfrm>
                    <a:prstGeom prst="rect">
                      <a:avLst/>
                    </a:prstGeom>
                    <a:noFill/>
                    <a:ln w="9525">
                      <a:noFill/>
                      <a:miter lim="800000"/>
                      <a:headEnd/>
                      <a:tailEnd/>
                    </a:ln>
                  </pic:spPr>
                </pic:pic>
              </a:graphicData>
            </a:graphic>
          </wp:anchor>
        </w:drawing>
      </w:r>
    </w:p>
    <w:p w:rsidR="00CF27E5" w:rsidRPr="00146214" w:rsidRDefault="00CF27E5" w:rsidP="00146214">
      <w:pPr>
        <w:spacing w:after="0" w:line="240" w:lineRule="auto"/>
        <w:jc w:val="both"/>
        <w:rPr>
          <w:rFonts w:ascii="Arial" w:hAnsi="Arial" w:cs="Arial"/>
          <w:b/>
          <w:sz w:val="24"/>
          <w:szCs w:val="24"/>
        </w:rPr>
      </w:pPr>
      <w:r w:rsidRPr="00146214">
        <w:rPr>
          <w:rFonts w:ascii="Arial" w:hAnsi="Arial" w:cs="Arial"/>
          <w:b/>
          <w:sz w:val="24"/>
          <w:szCs w:val="24"/>
        </w:rPr>
        <w:t>Paul Gibson, Disability Rights Commissioner</w:t>
      </w:r>
    </w:p>
    <w:p w:rsidR="00CF27E5" w:rsidRPr="00146214" w:rsidRDefault="00CF27E5" w:rsidP="00146214">
      <w:pPr>
        <w:spacing w:after="0" w:line="240" w:lineRule="auto"/>
        <w:jc w:val="both"/>
        <w:rPr>
          <w:rFonts w:ascii="Arial" w:hAnsi="Arial" w:cs="Arial"/>
          <w:b/>
          <w:sz w:val="24"/>
          <w:szCs w:val="24"/>
        </w:rPr>
      </w:pPr>
      <w:r w:rsidRPr="00146214">
        <w:rPr>
          <w:rFonts w:ascii="Arial" w:hAnsi="Arial" w:cs="Arial"/>
          <w:b/>
          <w:sz w:val="24"/>
          <w:szCs w:val="24"/>
        </w:rPr>
        <w:t>New Zealand Human Rights Commission</w:t>
      </w:r>
    </w:p>
    <w:p w:rsidR="00CF27E5" w:rsidRPr="00146214" w:rsidRDefault="00CF27E5" w:rsidP="00146214">
      <w:pPr>
        <w:spacing w:after="0" w:line="240" w:lineRule="auto"/>
        <w:jc w:val="both"/>
        <w:rPr>
          <w:rFonts w:ascii="Arial" w:hAnsi="Arial" w:cs="Arial"/>
          <w:b/>
          <w:sz w:val="24"/>
          <w:szCs w:val="24"/>
        </w:rPr>
      </w:pPr>
    </w:p>
    <w:p w:rsidR="00CF27E5" w:rsidRPr="00146214" w:rsidRDefault="00146214" w:rsidP="00146214">
      <w:pPr>
        <w:jc w:val="both"/>
        <w:rPr>
          <w:rFonts w:ascii="Arial" w:hAnsi="Arial" w:cs="Arial"/>
          <w:b/>
          <w:sz w:val="24"/>
          <w:szCs w:val="24"/>
        </w:rPr>
      </w:pPr>
      <w:r w:rsidRPr="00146214">
        <w:rPr>
          <w:rFonts w:ascii="Arial" w:hAnsi="Arial" w:cs="Arial"/>
          <w:b/>
          <w:sz w:val="24"/>
          <w:szCs w:val="24"/>
        </w:rPr>
        <w:t xml:space="preserve">Opening </w:t>
      </w:r>
      <w:r w:rsidR="00214CDC" w:rsidRPr="00146214">
        <w:rPr>
          <w:rFonts w:ascii="Arial" w:hAnsi="Arial" w:cs="Arial"/>
          <w:b/>
          <w:sz w:val="24"/>
          <w:szCs w:val="24"/>
        </w:rPr>
        <w:t>S</w:t>
      </w:r>
      <w:r w:rsidR="00F232AF" w:rsidRPr="00146214">
        <w:rPr>
          <w:rFonts w:ascii="Arial" w:hAnsi="Arial" w:cs="Arial"/>
          <w:b/>
          <w:sz w:val="24"/>
          <w:szCs w:val="24"/>
        </w:rPr>
        <w:t xml:space="preserve">tatement </w:t>
      </w:r>
      <w:r w:rsidR="00CF27E5" w:rsidRPr="00146214">
        <w:rPr>
          <w:rFonts w:ascii="Arial" w:hAnsi="Arial" w:cs="Arial"/>
          <w:b/>
          <w:sz w:val="24"/>
          <w:szCs w:val="24"/>
        </w:rPr>
        <w:t xml:space="preserve">prepared for the </w:t>
      </w:r>
      <w:r w:rsidR="00F232AF" w:rsidRPr="00146214">
        <w:rPr>
          <w:rFonts w:ascii="Arial" w:hAnsi="Arial" w:cs="Arial"/>
          <w:b/>
          <w:sz w:val="24"/>
          <w:szCs w:val="24"/>
        </w:rPr>
        <w:t>12</w:t>
      </w:r>
      <w:r w:rsidR="00CF27E5" w:rsidRPr="00146214">
        <w:rPr>
          <w:rFonts w:ascii="Arial" w:hAnsi="Arial" w:cs="Arial"/>
          <w:b/>
          <w:sz w:val="24"/>
          <w:szCs w:val="24"/>
          <w:vertAlign w:val="superscript"/>
        </w:rPr>
        <w:t>th</w:t>
      </w:r>
      <w:r w:rsidR="00CF27E5" w:rsidRPr="00146214">
        <w:rPr>
          <w:rFonts w:ascii="Arial" w:hAnsi="Arial" w:cs="Arial"/>
          <w:b/>
          <w:sz w:val="24"/>
          <w:szCs w:val="24"/>
        </w:rPr>
        <w:t xml:space="preserve"> Session of the </w:t>
      </w:r>
      <w:r w:rsidR="00F232AF" w:rsidRPr="00146214">
        <w:rPr>
          <w:rFonts w:ascii="Arial" w:hAnsi="Arial" w:cs="Arial"/>
          <w:b/>
          <w:sz w:val="24"/>
          <w:szCs w:val="24"/>
        </w:rPr>
        <w:t>Comm</w:t>
      </w:r>
      <w:r w:rsidR="00514827">
        <w:rPr>
          <w:rFonts w:ascii="Arial" w:hAnsi="Arial" w:cs="Arial"/>
          <w:b/>
          <w:sz w:val="24"/>
          <w:szCs w:val="24"/>
        </w:rPr>
        <w:t>ittee on the Rights of Persons w</w:t>
      </w:r>
      <w:r w:rsidR="00F232AF" w:rsidRPr="00146214">
        <w:rPr>
          <w:rFonts w:ascii="Arial" w:hAnsi="Arial" w:cs="Arial"/>
          <w:b/>
          <w:sz w:val="24"/>
          <w:szCs w:val="24"/>
        </w:rPr>
        <w:t>ith Disabilities, 15 Sept</w:t>
      </w:r>
      <w:r w:rsidR="00CC6962" w:rsidRPr="00146214">
        <w:rPr>
          <w:rFonts w:ascii="Arial" w:hAnsi="Arial" w:cs="Arial"/>
          <w:b/>
          <w:sz w:val="24"/>
          <w:szCs w:val="24"/>
        </w:rPr>
        <w:t>e</w:t>
      </w:r>
      <w:r w:rsidR="00F232AF" w:rsidRPr="00146214">
        <w:rPr>
          <w:rFonts w:ascii="Arial" w:hAnsi="Arial" w:cs="Arial"/>
          <w:b/>
          <w:sz w:val="24"/>
          <w:szCs w:val="24"/>
        </w:rPr>
        <w:t>mber</w:t>
      </w:r>
      <w:r w:rsidR="00CF27E5" w:rsidRPr="00146214">
        <w:rPr>
          <w:rFonts w:ascii="Arial" w:hAnsi="Arial" w:cs="Arial"/>
          <w:b/>
          <w:sz w:val="24"/>
          <w:szCs w:val="24"/>
        </w:rPr>
        <w:t xml:space="preserve"> 2014.</w:t>
      </w:r>
    </w:p>
    <w:p w:rsidR="00CF27E5" w:rsidRPr="00146214" w:rsidRDefault="00CF27E5" w:rsidP="00146214">
      <w:pPr>
        <w:jc w:val="both"/>
        <w:rPr>
          <w:rFonts w:ascii="Arial" w:hAnsi="Arial" w:cs="Arial"/>
          <w:sz w:val="24"/>
          <w:szCs w:val="24"/>
        </w:rPr>
      </w:pPr>
    </w:p>
    <w:p w:rsidR="00E50B17" w:rsidRPr="00146214" w:rsidRDefault="00AF226F" w:rsidP="00146214">
      <w:pPr>
        <w:jc w:val="both"/>
        <w:rPr>
          <w:rFonts w:ascii="Arial" w:hAnsi="Arial" w:cs="Arial"/>
          <w:sz w:val="24"/>
          <w:szCs w:val="24"/>
        </w:rPr>
      </w:pPr>
      <w:r w:rsidRPr="00146214">
        <w:rPr>
          <w:rFonts w:ascii="Arial" w:hAnsi="Arial" w:cs="Arial"/>
          <w:sz w:val="24"/>
          <w:szCs w:val="24"/>
        </w:rPr>
        <w:t>M</w:t>
      </w:r>
      <w:r w:rsidR="006D376D">
        <w:rPr>
          <w:rFonts w:ascii="Arial" w:hAnsi="Arial" w:cs="Arial"/>
          <w:sz w:val="24"/>
          <w:szCs w:val="24"/>
        </w:rPr>
        <w:t>adam</w:t>
      </w:r>
      <w:r w:rsidRPr="00146214">
        <w:rPr>
          <w:rFonts w:ascii="Arial" w:hAnsi="Arial" w:cs="Arial"/>
          <w:sz w:val="24"/>
          <w:szCs w:val="24"/>
        </w:rPr>
        <w:t xml:space="preserve"> Chair</w:t>
      </w:r>
      <w:r w:rsidR="00F232AF" w:rsidRPr="00146214">
        <w:rPr>
          <w:rFonts w:ascii="Arial" w:hAnsi="Arial" w:cs="Arial"/>
          <w:sz w:val="24"/>
          <w:szCs w:val="24"/>
        </w:rPr>
        <w:t>, D</w:t>
      </w:r>
      <w:r w:rsidRPr="00146214">
        <w:rPr>
          <w:rFonts w:ascii="Arial" w:hAnsi="Arial" w:cs="Arial"/>
          <w:sz w:val="24"/>
          <w:szCs w:val="24"/>
        </w:rPr>
        <w:t xml:space="preserve">istinguished </w:t>
      </w:r>
      <w:r w:rsidR="00F232AF" w:rsidRPr="00146214">
        <w:rPr>
          <w:rFonts w:ascii="Arial" w:hAnsi="Arial" w:cs="Arial"/>
          <w:sz w:val="24"/>
          <w:szCs w:val="24"/>
        </w:rPr>
        <w:t>M</w:t>
      </w:r>
      <w:r w:rsidRPr="00146214">
        <w:rPr>
          <w:rFonts w:ascii="Arial" w:hAnsi="Arial" w:cs="Arial"/>
          <w:sz w:val="24"/>
          <w:szCs w:val="24"/>
        </w:rPr>
        <w:t xml:space="preserve">embers </w:t>
      </w:r>
      <w:r w:rsidR="00F232AF" w:rsidRPr="00146214">
        <w:rPr>
          <w:rFonts w:ascii="Arial" w:hAnsi="Arial" w:cs="Arial"/>
          <w:sz w:val="24"/>
          <w:szCs w:val="24"/>
        </w:rPr>
        <w:t xml:space="preserve">of the Committee and Distinguished </w:t>
      </w:r>
      <w:r w:rsidR="00116EE7">
        <w:rPr>
          <w:rFonts w:ascii="Arial" w:hAnsi="Arial" w:cs="Arial"/>
          <w:sz w:val="24"/>
          <w:szCs w:val="24"/>
        </w:rPr>
        <w:t>Members of the New Zealand delegation,</w:t>
      </w:r>
      <w:r w:rsidR="00F232AF" w:rsidRPr="00146214">
        <w:rPr>
          <w:rFonts w:ascii="Arial" w:hAnsi="Arial" w:cs="Arial"/>
          <w:sz w:val="24"/>
          <w:szCs w:val="24"/>
        </w:rPr>
        <w:t xml:space="preserve">  </w:t>
      </w:r>
      <w:r w:rsidR="00116EE7">
        <w:rPr>
          <w:rFonts w:ascii="Arial" w:hAnsi="Arial" w:cs="Arial"/>
          <w:sz w:val="24"/>
          <w:szCs w:val="24"/>
        </w:rPr>
        <w:t>t</w:t>
      </w:r>
      <w:r w:rsidRPr="00146214">
        <w:rPr>
          <w:rFonts w:ascii="Arial" w:hAnsi="Arial" w:cs="Arial"/>
          <w:sz w:val="24"/>
          <w:szCs w:val="24"/>
        </w:rPr>
        <w:t xml:space="preserve">hank you for the opportunity to </w:t>
      </w:r>
      <w:r w:rsidR="00116EE7">
        <w:rPr>
          <w:rFonts w:ascii="Arial" w:hAnsi="Arial" w:cs="Arial"/>
          <w:sz w:val="24"/>
          <w:szCs w:val="24"/>
        </w:rPr>
        <w:t xml:space="preserve">address the Committee </w:t>
      </w:r>
      <w:r w:rsidR="00E50B17" w:rsidRPr="00146214">
        <w:rPr>
          <w:rFonts w:ascii="Arial" w:hAnsi="Arial" w:cs="Arial"/>
          <w:sz w:val="24"/>
          <w:szCs w:val="24"/>
        </w:rPr>
        <w:t>on the implementation of the Convention of the Rights of Persons with Disabilities</w:t>
      </w:r>
      <w:r w:rsidR="00116EE7">
        <w:rPr>
          <w:rFonts w:ascii="Arial" w:hAnsi="Arial" w:cs="Arial"/>
          <w:sz w:val="24"/>
          <w:szCs w:val="24"/>
        </w:rPr>
        <w:t xml:space="preserve"> in New Zealand</w:t>
      </w:r>
      <w:r w:rsidR="00104396" w:rsidRPr="00146214">
        <w:rPr>
          <w:rFonts w:ascii="Arial" w:hAnsi="Arial" w:cs="Arial"/>
          <w:sz w:val="24"/>
          <w:szCs w:val="24"/>
        </w:rPr>
        <w:t>.</w:t>
      </w:r>
      <w:r w:rsidR="00E50B17" w:rsidRPr="00146214">
        <w:rPr>
          <w:rFonts w:ascii="Arial" w:hAnsi="Arial" w:cs="Arial"/>
          <w:sz w:val="24"/>
          <w:szCs w:val="24"/>
        </w:rPr>
        <w:t xml:space="preserve">  </w:t>
      </w:r>
    </w:p>
    <w:p w:rsidR="004270B2" w:rsidRPr="00146214" w:rsidRDefault="000E35A2" w:rsidP="00146214">
      <w:pPr>
        <w:jc w:val="both"/>
        <w:rPr>
          <w:rFonts w:ascii="Arial" w:hAnsi="Arial" w:cs="Arial"/>
          <w:sz w:val="24"/>
          <w:szCs w:val="24"/>
        </w:rPr>
      </w:pPr>
      <w:r w:rsidRPr="00146214">
        <w:rPr>
          <w:rFonts w:ascii="Arial" w:hAnsi="Arial" w:cs="Arial"/>
          <w:sz w:val="24"/>
          <w:szCs w:val="24"/>
        </w:rPr>
        <w:t>I would like to start with a</w:t>
      </w:r>
      <w:r w:rsidR="005E19BA" w:rsidRPr="00146214">
        <w:rPr>
          <w:rFonts w:ascii="Arial" w:hAnsi="Arial" w:cs="Arial"/>
          <w:sz w:val="24"/>
          <w:szCs w:val="24"/>
        </w:rPr>
        <w:t xml:space="preserve"> short </w:t>
      </w:r>
      <w:r w:rsidRPr="00146214">
        <w:rPr>
          <w:rFonts w:ascii="Arial" w:hAnsi="Arial" w:cs="Arial"/>
          <w:sz w:val="24"/>
          <w:szCs w:val="24"/>
        </w:rPr>
        <w:t>introduction in M</w:t>
      </w:r>
      <w:r w:rsidR="00B96D28" w:rsidRPr="00146214">
        <w:rPr>
          <w:rFonts w:ascii="Arial" w:hAnsi="Arial" w:cs="Arial"/>
          <w:sz w:val="24"/>
          <w:szCs w:val="24"/>
        </w:rPr>
        <w:t>ā</w:t>
      </w:r>
      <w:r w:rsidRPr="00146214">
        <w:rPr>
          <w:rFonts w:ascii="Arial" w:hAnsi="Arial" w:cs="Arial"/>
          <w:sz w:val="24"/>
          <w:szCs w:val="24"/>
        </w:rPr>
        <w:t xml:space="preserve">ori, the indigenous language of New Zealand. </w:t>
      </w:r>
      <w:r w:rsidR="00AD11EA" w:rsidRPr="00146214">
        <w:rPr>
          <w:rFonts w:ascii="Arial" w:hAnsi="Arial" w:cs="Arial"/>
          <w:sz w:val="24"/>
          <w:szCs w:val="24"/>
        </w:rPr>
        <w:t xml:space="preserve">This will be immediately </w:t>
      </w:r>
      <w:r w:rsidR="005E19BA" w:rsidRPr="00146214">
        <w:rPr>
          <w:rFonts w:ascii="Arial" w:hAnsi="Arial" w:cs="Arial"/>
          <w:sz w:val="24"/>
          <w:szCs w:val="24"/>
        </w:rPr>
        <w:t>followed by the English translation.</w:t>
      </w:r>
    </w:p>
    <w:p w:rsidR="00146214" w:rsidRDefault="00146214" w:rsidP="00146214">
      <w:pPr>
        <w:spacing w:line="360" w:lineRule="auto"/>
        <w:jc w:val="both"/>
        <w:rPr>
          <w:rFonts w:ascii="Arial" w:hAnsi="Arial" w:cs="Arial"/>
          <w:sz w:val="24"/>
          <w:szCs w:val="24"/>
        </w:rPr>
      </w:pPr>
    </w:p>
    <w:p w:rsidR="00B12B2B" w:rsidRPr="00146214" w:rsidRDefault="00B12B2B" w:rsidP="00146214">
      <w:pPr>
        <w:spacing w:line="360" w:lineRule="auto"/>
        <w:ind w:right="521" w:firstLine="567"/>
        <w:jc w:val="both"/>
        <w:rPr>
          <w:rFonts w:ascii="Arial" w:hAnsi="Arial" w:cs="Arial"/>
          <w:sz w:val="24"/>
          <w:szCs w:val="24"/>
        </w:rPr>
      </w:pPr>
      <w:proofErr w:type="spellStart"/>
      <w:proofErr w:type="gramStart"/>
      <w:r w:rsidRPr="00146214">
        <w:rPr>
          <w:rFonts w:ascii="Arial" w:hAnsi="Arial" w:cs="Arial"/>
          <w:sz w:val="24"/>
          <w:szCs w:val="24"/>
        </w:rPr>
        <w:t>Whakarongo</w:t>
      </w:r>
      <w:proofErr w:type="spellEnd"/>
      <w:r w:rsidRPr="00146214">
        <w:rPr>
          <w:rFonts w:ascii="Arial" w:hAnsi="Arial" w:cs="Arial"/>
          <w:sz w:val="24"/>
          <w:szCs w:val="24"/>
        </w:rPr>
        <w:t xml:space="preserve"> </w:t>
      </w:r>
      <w:proofErr w:type="spellStart"/>
      <w:r w:rsidRPr="00146214">
        <w:rPr>
          <w:rFonts w:ascii="Arial" w:hAnsi="Arial" w:cs="Arial"/>
          <w:sz w:val="24"/>
          <w:szCs w:val="24"/>
        </w:rPr>
        <w:t>mai</w:t>
      </w:r>
      <w:proofErr w:type="spellEnd"/>
      <w:r w:rsidRPr="00146214">
        <w:rPr>
          <w:rFonts w:ascii="Arial" w:hAnsi="Arial" w:cs="Arial"/>
          <w:sz w:val="24"/>
          <w:szCs w:val="24"/>
        </w:rPr>
        <w:t>.</w:t>
      </w:r>
      <w:proofErr w:type="gramEnd"/>
    </w:p>
    <w:p w:rsidR="004270B2" w:rsidRPr="00146214" w:rsidRDefault="00B12B2B" w:rsidP="00146214">
      <w:pPr>
        <w:spacing w:line="360" w:lineRule="auto"/>
        <w:ind w:left="567" w:right="521"/>
        <w:jc w:val="both"/>
        <w:rPr>
          <w:rFonts w:ascii="Arial" w:hAnsi="Arial" w:cs="Arial"/>
          <w:sz w:val="24"/>
          <w:szCs w:val="24"/>
        </w:rPr>
      </w:pPr>
      <w:proofErr w:type="spellStart"/>
      <w:r w:rsidRPr="00146214">
        <w:rPr>
          <w:rFonts w:ascii="Arial" w:hAnsi="Arial" w:cs="Arial"/>
          <w:sz w:val="24"/>
          <w:szCs w:val="24"/>
        </w:rPr>
        <w:t>Tēnei</w:t>
      </w:r>
      <w:proofErr w:type="spellEnd"/>
      <w:r w:rsidRPr="00146214">
        <w:rPr>
          <w:rFonts w:ascii="Arial" w:hAnsi="Arial" w:cs="Arial"/>
          <w:sz w:val="24"/>
          <w:szCs w:val="24"/>
        </w:rPr>
        <w:t xml:space="preserve"> </w:t>
      </w:r>
      <w:proofErr w:type="spellStart"/>
      <w:proofErr w:type="gramStart"/>
      <w:r w:rsidRPr="00146214">
        <w:rPr>
          <w:rFonts w:ascii="Arial" w:hAnsi="Arial" w:cs="Arial"/>
          <w:sz w:val="24"/>
          <w:szCs w:val="24"/>
        </w:rPr>
        <w:t>te</w:t>
      </w:r>
      <w:proofErr w:type="spellEnd"/>
      <w:proofErr w:type="gramEnd"/>
      <w:r w:rsidRPr="00146214">
        <w:rPr>
          <w:rFonts w:ascii="Arial" w:hAnsi="Arial" w:cs="Arial"/>
          <w:sz w:val="24"/>
          <w:szCs w:val="24"/>
        </w:rPr>
        <w:t xml:space="preserve"> reo e </w:t>
      </w:r>
      <w:proofErr w:type="spellStart"/>
      <w:r w:rsidRPr="00146214">
        <w:rPr>
          <w:rFonts w:ascii="Arial" w:hAnsi="Arial" w:cs="Arial"/>
          <w:sz w:val="24"/>
          <w:szCs w:val="24"/>
        </w:rPr>
        <w:t>kawea</w:t>
      </w:r>
      <w:proofErr w:type="spellEnd"/>
      <w:r w:rsidRPr="00146214">
        <w:rPr>
          <w:rFonts w:ascii="Arial" w:hAnsi="Arial" w:cs="Arial"/>
          <w:sz w:val="24"/>
          <w:szCs w:val="24"/>
        </w:rPr>
        <w:t xml:space="preserve"> </w:t>
      </w:r>
      <w:proofErr w:type="spellStart"/>
      <w:r w:rsidRPr="00146214">
        <w:rPr>
          <w:rFonts w:ascii="Arial" w:hAnsi="Arial" w:cs="Arial"/>
          <w:sz w:val="24"/>
          <w:szCs w:val="24"/>
        </w:rPr>
        <w:t>rā</w:t>
      </w:r>
      <w:proofErr w:type="spellEnd"/>
      <w:r w:rsidRPr="00146214">
        <w:rPr>
          <w:rFonts w:ascii="Arial" w:hAnsi="Arial" w:cs="Arial"/>
          <w:sz w:val="24"/>
          <w:szCs w:val="24"/>
        </w:rPr>
        <w:t xml:space="preserve"> </w:t>
      </w:r>
      <w:proofErr w:type="spellStart"/>
      <w:r w:rsidRPr="00146214">
        <w:rPr>
          <w:rFonts w:ascii="Arial" w:hAnsi="Arial" w:cs="Arial"/>
          <w:sz w:val="24"/>
          <w:szCs w:val="24"/>
        </w:rPr>
        <w:t>ngā</w:t>
      </w:r>
      <w:proofErr w:type="spellEnd"/>
      <w:r w:rsidRPr="00146214">
        <w:rPr>
          <w:rFonts w:ascii="Arial" w:hAnsi="Arial" w:cs="Arial"/>
          <w:sz w:val="24"/>
          <w:szCs w:val="24"/>
        </w:rPr>
        <w:t xml:space="preserve"> </w:t>
      </w:r>
      <w:proofErr w:type="spellStart"/>
      <w:r w:rsidRPr="00146214">
        <w:rPr>
          <w:rFonts w:ascii="Arial" w:hAnsi="Arial" w:cs="Arial"/>
          <w:sz w:val="24"/>
          <w:szCs w:val="24"/>
        </w:rPr>
        <w:t>wawata</w:t>
      </w:r>
      <w:proofErr w:type="spellEnd"/>
      <w:r w:rsidRPr="00146214">
        <w:rPr>
          <w:rFonts w:ascii="Arial" w:hAnsi="Arial" w:cs="Arial"/>
          <w:sz w:val="24"/>
          <w:szCs w:val="24"/>
        </w:rPr>
        <w:t xml:space="preserve"> me </w:t>
      </w:r>
      <w:proofErr w:type="spellStart"/>
      <w:r w:rsidRPr="00146214">
        <w:rPr>
          <w:rFonts w:ascii="Arial" w:hAnsi="Arial" w:cs="Arial"/>
          <w:sz w:val="24"/>
          <w:szCs w:val="24"/>
        </w:rPr>
        <w:t>ngā</w:t>
      </w:r>
      <w:proofErr w:type="spellEnd"/>
      <w:r w:rsidRPr="00146214">
        <w:rPr>
          <w:rFonts w:ascii="Arial" w:hAnsi="Arial" w:cs="Arial"/>
          <w:sz w:val="24"/>
          <w:szCs w:val="24"/>
        </w:rPr>
        <w:t xml:space="preserve"> </w:t>
      </w:r>
      <w:proofErr w:type="spellStart"/>
      <w:r w:rsidRPr="00146214">
        <w:rPr>
          <w:rFonts w:ascii="Arial" w:hAnsi="Arial" w:cs="Arial"/>
          <w:sz w:val="24"/>
          <w:szCs w:val="24"/>
        </w:rPr>
        <w:t>roimata</w:t>
      </w:r>
      <w:proofErr w:type="spellEnd"/>
      <w:r w:rsidRPr="00146214">
        <w:rPr>
          <w:rFonts w:ascii="Arial" w:hAnsi="Arial" w:cs="Arial"/>
          <w:sz w:val="24"/>
          <w:szCs w:val="24"/>
        </w:rPr>
        <w:t xml:space="preserve"> o </w:t>
      </w:r>
      <w:proofErr w:type="spellStart"/>
      <w:r w:rsidRPr="00146214">
        <w:rPr>
          <w:rFonts w:ascii="Arial" w:hAnsi="Arial" w:cs="Arial"/>
          <w:sz w:val="24"/>
          <w:szCs w:val="24"/>
        </w:rPr>
        <w:t>te</w:t>
      </w:r>
      <w:proofErr w:type="spellEnd"/>
      <w:r w:rsidRPr="00146214">
        <w:rPr>
          <w:rFonts w:ascii="Arial" w:hAnsi="Arial" w:cs="Arial"/>
          <w:sz w:val="24"/>
          <w:szCs w:val="24"/>
        </w:rPr>
        <w:t xml:space="preserve"> </w:t>
      </w:r>
      <w:proofErr w:type="spellStart"/>
      <w:r w:rsidRPr="00146214">
        <w:rPr>
          <w:rFonts w:ascii="Arial" w:hAnsi="Arial" w:cs="Arial"/>
          <w:sz w:val="24"/>
          <w:szCs w:val="24"/>
        </w:rPr>
        <w:t>pā</w:t>
      </w:r>
      <w:proofErr w:type="spellEnd"/>
      <w:r w:rsidRPr="00146214">
        <w:rPr>
          <w:rFonts w:ascii="Arial" w:hAnsi="Arial" w:cs="Arial"/>
          <w:sz w:val="24"/>
          <w:szCs w:val="24"/>
        </w:rPr>
        <w:t xml:space="preserve"> </w:t>
      </w:r>
      <w:proofErr w:type="spellStart"/>
      <w:r w:rsidRPr="00146214">
        <w:rPr>
          <w:rFonts w:ascii="Arial" w:hAnsi="Arial" w:cs="Arial"/>
          <w:sz w:val="24"/>
          <w:szCs w:val="24"/>
        </w:rPr>
        <w:t>harakeke</w:t>
      </w:r>
      <w:proofErr w:type="spellEnd"/>
      <w:r w:rsidRPr="00146214">
        <w:rPr>
          <w:rFonts w:ascii="Arial" w:hAnsi="Arial" w:cs="Arial"/>
          <w:sz w:val="24"/>
          <w:szCs w:val="24"/>
        </w:rPr>
        <w:t>.  </w:t>
      </w:r>
      <w:proofErr w:type="spellStart"/>
      <w:r w:rsidRPr="00146214">
        <w:rPr>
          <w:rFonts w:ascii="Arial" w:hAnsi="Arial" w:cs="Arial"/>
          <w:sz w:val="24"/>
          <w:szCs w:val="24"/>
        </w:rPr>
        <w:t>Tēnei</w:t>
      </w:r>
      <w:proofErr w:type="spellEnd"/>
      <w:r w:rsidRPr="00146214">
        <w:rPr>
          <w:rFonts w:ascii="Arial" w:hAnsi="Arial" w:cs="Arial"/>
          <w:sz w:val="24"/>
          <w:szCs w:val="24"/>
        </w:rPr>
        <w:t xml:space="preserve"> </w:t>
      </w:r>
      <w:proofErr w:type="spellStart"/>
      <w:proofErr w:type="gramStart"/>
      <w:r w:rsidRPr="00146214">
        <w:rPr>
          <w:rFonts w:ascii="Arial" w:hAnsi="Arial" w:cs="Arial"/>
          <w:sz w:val="24"/>
          <w:szCs w:val="24"/>
        </w:rPr>
        <w:t>te</w:t>
      </w:r>
      <w:proofErr w:type="spellEnd"/>
      <w:proofErr w:type="gramEnd"/>
      <w:r w:rsidRPr="00146214">
        <w:rPr>
          <w:rFonts w:ascii="Arial" w:hAnsi="Arial" w:cs="Arial"/>
          <w:sz w:val="24"/>
          <w:szCs w:val="24"/>
        </w:rPr>
        <w:t xml:space="preserve"> reo e </w:t>
      </w:r>
      <w:proofErr w:type="spellStart"/>
      <w:r w:rsidRPr="00146214">
        <w:rPr>
          <w:rFonts w:ascii="Arial" w:hAnsi="Arial" w:cs="Arial"/>
          <w:sz w:val="24"/>
          <w:szCs w:val="24"/>
        </w:rPr>
        <w:t>kawea</w:t>
      </w:r>
      <w:proofErr w:type="spellEnd"/>
      <w:r w:rsidRPr="00146214">
        <w:rPr>
          <w:rFonts w:ascii="Arial" w:hAnsi="Arial" w:cs="Arial"/>
          <w:sz w:val="24"/>
          <w:szCs w:val="24"/>
        </w:rPr>
        <w:t xml:space="preserve"> </w:t>
      </w:r>
      <w:proofErr w:type="spellStart"/>
      <w:r w:rsidRPr="00146214">
        <w:rPr>
          <w:rFonts w:ascii="Arial" w:hAnsi="Arial" w:cs="Arial"/>
          <w:sz w:val="24"/>
          <w:szCs w:val="24"/>
        </w:rPr>
        <w:t>rā</w:t>
      </w:r>
      <w:proofErr w:type="spellEnd"/>
      <w:r w:rsidRPr="00146214">
        <w:rPr>
          <w:rFonts w:ascii="Arial" w:hAnsi="Arial" w:cs="Arial"/>
          <w:sz w:val="24"/>
          <w:szCs w:val="24"/>
        </w:rPr>
        <w:t xml:space="preserve"> </w:t>
      </w:r>
      <w:proofErr w:type="spellStart"/>
      <w:r w:rsidRPr="00146214">
        <w:rPr>
          <w:rFonts w:ascii="Arial" w:hAnsi="Arial" w:cs="Arial"/>
          <w:sz w:val="24"/>
          <w:szCs w:val="24"/>
        </w:rPr>
        <w:t>ngā</w:t>
      </w:r>
      <w:proofErr w:type="spellEnd"/>
      <w:r w:rsidRPr="00146214">
        <w:rPr>
          <w:rFonts w:ascii="Arial" w:hAnsi="Arial" w:cs="Arial"/>
          <w:sz w:val="24"/>
          <w:szCs w:val="24"/>
        </w:rPr>
        <w:t xml:space="preserve"> </w:t>
      </w:r>
      <w:proofErr w:type="spellStart"/>
      <w:r w:rsidRPr="00146214">
        <w:rPr>
          <w:rFonts w:ascii="Arial" w:hAnsi="Arial" w:cs="Arial"/>
          <w:sz w:val="24"/>
          <w:szCs w:val="24"/>
        </w:rPr>
        <w:t>wawata</w:t>
      </w:r>
      <w:proofErr w:type="spellEnd"/>
      <w:r w:rsidRPr="00146214">
        <w:rPr>
          <w:rFonts w:ascii="Arial" w:hAnsi="Arial" w:cs="Arial"/>
          <w:sz w:val="24"/>
          <w:szCs w:val="24"/>
        </w:rPr>
        <w:t xml:space="preserve"> me </w:t>
      </w:r>
      <w:proofErr w:type="spellStart"/>
      <w:r w:rsidRPr="00146214">
        <w:rPr>
          <w:rFonts w:ascii="Arial" w:hAnsi="Arial" w:cs="Arial"/>
          <w:sz w:val="24"/>
          <w:szCs w:val="24"/>
        </w:rPr>
        <w:t>ngā</w:t>
      </w:r>
      <w:proofErr w:type="spellEnd"/>
      <w:r w:rsidRPr="00146214">
        <w:rPr>
          <w:rFonts w:ascii="Arial" w:hAnsi="Arial" w:cs="Arial"/>
          <w:sz w:val="24"/>
          <w:szCs w:val="24"/>
        </w:rPr>
        <w:t xml:space="preserve"> </w:t>
      </w:r>
      <w:proofErr w:type="spellStart"/>
      <w:r w:rsidRPr="00146214">
        <w:rPr>
          <w:rFonts w:ascii="Arial" w:hAnsi="Arial" w:cs="Arial"/>
          <w:sz w:val="24"/>
          <w:szCs w:val="24"/>
        </w:rPr>
        <w:t>roimata</w:t>
      </w:r>
      <w:proofErr w:type="spellEnd"/>
      <w:r w:rsidRPr="00146214">
        <w:rPr>
          <w:rFonts w:ascii="Arial" w:hAnsi="Arial" w:cs="Arial"/>
          <w:sz w:val="24"/>
          <w:szCs w:val="24"/>
        </w:rPr>
        <w:t xml:space="preserve"> o </w:t>
      </w:r>
      <w:proofErr w:type="spellStart"/>
      <w:r w:rsidRPr="00146214">
        <w:rPr>
          <w:rFonts w:ascii="Arial" w:hAnsi="Arial" w:cs="Arial"/>
          <w:sz w:val="24"/>
          <w:szCs w:val="24"/>
        </w:rPr>
        <w:t>tēnā</w:t>
      </w:r>
      <w:proofErr w:type="spellEnd"/>
      <w:r w:rsidRPr="00146214">
        <w:rPr>
          <w:rFonts w:ascii="Arial" w:hAnsi="Arial" w:cs="Arial"/>
          <w:sz w:val="24"/>
          <w:szCs w:val="24"/>
        </w:rPr>
        <w:t xml:space="preserve"> o </w:t>
      </w:r>
      <w:proofErr w:type="spellStart"/>
      <w:r w:rsidRPr="00146214">
        <w:rPr>
          <w:rFonts w:ascii="Arial" w:hAnsi="Arial" w:cs="Arial"/>
          <w:sz w:val="24"/>
          <w:szCs w:val="24"/>
        </w:rPr>
        <w:t>tēnā</w:t>
      </w:r>
      <w:proofErr w:type="spellEnd"/>
      <w:r w:rsidRPr="00146214">
        <w:rPr>
          <w:rFonts w:ascii="Arial" w:hAnsi="Arial" w:cs="Arial"/>
          <w:sz w:val="24"/>
          <w:szCs w:val="24"/>
        </w:rPr>
        <w:t xml:space="preserve"> o </w:t>
      </w:r>
      <w:proofErr w:type="spellStart"/>
      <w:r w:rsidRPr="00146214">
        <w:rPr>
          <w:rFonts w:ascii="Arial" w:hAnsi="Arial" w:cs="Arial"/>
          <w:sz w:val="24"/>
          <w:szCs w:val="24"/>
        </w:rPr>
        <w:t>tātou</w:t>
      </w:r>
      <w:proofErr w:type="spellEnd"/>
      <w:r w:rsidRPr="00146214">
        <w:rPr>
          <w:rFonts w:ascii="Arial" w:hAnsi="Arial" w:cs="Arial"/>
          <w:sz w:val="24"/>
          <w:szCs w:val="24"/>
        </w:rPr>
        <w:t xml:space="preserve"> </w:t>
      </w:r>
      <w:proofErr w:type="spellStart"/>
      <w:r w:rsidRPr="00146214">
        <w:rPr>
          <w:rFonts w:ascii="Arial" w:hAnsi="Arial" w:cs="Arial"/>
          <w:sz w:val="24"/>
          <w:szCs w:val="24"/>
        </w:rPr>
        <w:t>kua</w:t>
      </w:r>
      <w:proofErr w:type="spellEnd"/>
      <w:r w:rsidRPr="00146214">
        <w:rPr>
          <w:rFonts w:ascii="Arial" w:hAnsi="Arial" w:cs="Arial"/>
          <w:sz w:val="24"/>
          <w:szCs w:val="24"/>
        </w:rPr>
        <w:t xml:space="preserve"> </w:t>
      </w:r>
      <w:proofErr w:type="spellStart"/>
      <w:r w:rsidRPr="00146214">
        <w:rPr>
          <w:rFonts w:ascii="Arial" w:hAnsi="Arial" w:cs="Arial"/>
          <w:sz w:val="24"/>
          <w:szCs w:val="24"/>
        </w:rPr>
        <w:t>whetūrangitia</w:t>
      </w:r>
      <w:proofErr w:type="spellEnd"/>
    </w:p>
    <w:p w:rsidR="00B12B2B" w:rsidRPr="00146214" w:rsidRDefault="00B12B2B" w:rsidP="00146214">
      <w:pPr>
        <w:spacing w:line="360" w:lineRule="auto"/>
        <w:ind w:left="567" w:right="521"/>
        <w:jc w:val="both"/>
        <w:rPr>
          <w:rFonts w:ascii="Arial" w:hAnsi="Arial" w:cs="Arial"/>
          <w:sz w:val="24"/>
          <w:szCs w:val="24"/>
        </w:rPr>
      </w:pPr>
    </w:p>
    <w:p w:rsidR="004270B2" w:rsidRPr="00146214" w:rsidRDefault="00146214" w:rsidP="00146214">
      <w:pPr>
        <w:spacing w:line="360" w:lineRule="auto"/>
        <w:ind w:left="567" w:right="521"/>
        <w:jc w:val="both"/>
        <w:rPr>
          <w:rFonts w:ascii="Arial" w:hAnsi="Arial" w:cs="Arial"/>
          <w:sz w:val="24"/>
          <w:szCs w:val="24"/>
        </w:rPr>
      </w:pPr>
      <w:r>
        <w:rPr>
          <w:rFonts w:ascii="Arial" w:hAnsi="Arial" w:cs="Arial"/>
          <w:sz w:val="24"/>
          <w:szCs w:val="24"/>
        </w:rPr>
        <w:t>L</w:t>
      </w:r>
      <w:r w:rsidR="004270B2" w:rsidRPr="00146214">
        <w:rPr>
          <w:rFonts w:ascii="Arial" w:hAnsi="Arial" w:cs="Arial"/>
          <w:sz w:val="24"/>
          <w:szCs w:val="24"/>
        </w:rPr>
        <w:t>isten and you</w:t>
      </w:r>
      <w:r w:rsidR="00B12B2B" w:rsidRPr="00146214">
        <w:rPr>
          <w:rFonts w:ascii="Arial" w:hAnsi="Arial" w:cs="Arial"/>
          <w:sz w:val="24"/>
          <w:szCs w:val="24"/>
        </w:rPr>
        <w:t xml:space="preserve"> will </w:t>
      </w:r>
      <w:r w:rsidR="004270B2" w:rsidRPr="00146214">
        <w:rPr>
          <w:rFonts w:ascii="Arial" w:hAnsi="Arial" w:cs="Arial"/>
          <w:sz w:val="24"/>
          <w:szCs w:val="24"/>
        </w:rPr>
        <w:t>hear the voice that carries the hopes, dreams, and tears of present and future generations of disabled people, like the outer layers of the flax bush protecting the heart where new life will one day grow. This is the voice that carries the dreams and tears of those who dwell in the heavens like the stars that decorate the night sky and hav</w:t>
      </w:r>
      <w:r w:rsidR="00B12B2B" w:rsidRPr="00146214">
        <w:rPr>
          <w:rFonts w:ascii="Arial" w:hAnsi="Arial" w:cs="Arial"/>
          <w:sz w:val="24"/>
          <w:szCs w:val="24"/>
        </w:rPr>
        <w:t xml:space="preserve">e guided navigators around our </w:t>
      </w:r>
      <w:r w:rsidR="004270B2" w:rsidRPr="00146214">
        <w:rPr>
          <w:rFonts w:ascii="Arial" w:hAnsi="Arial" w:cs="Arial"/>
          <w:sz w:val="24"/>
          <w:szCs w:val="24"/>
        </w:rPr>
        <w:t>land.  Our national icon, the kiwi, is blind and flight</w:t>
      </w:r>
      <w:r w:rsidR="00B12B2B" w:rsidRPr="00146214">
        <w:rPr>
          <w:rFonts w:ascii="Arial" w:hAnsi="Arial" w:cs="Arial"/>
          <w:sz w:val="24"/>
          <w:szCs w:val="24"/>
        </w:rPr>
        <w:t>l</w:t>
      </w:r>
      <w:r w:rsidR="004270B2" w:rsidRPr="00146214">
        <w:rPr>
          <w:rFonts w:ascii="Arial" w:hAnsi="Arial" w:cs="Arial"/>
          <w:sz w:val="24"/>
          <w:szCs w:val="24"/>
        </w:rPr>
        <w:t>ess, and is regarded as the older and wiser sibling to all birds.</w:t>
      </w:r>
    </w:p>
    <w:p w:rsidR="00B12B2B" w:rsidRPr="00146214" w:rsidRDefault="00B12B2B" w:rsidP="00146214">
      <w:pPr>
        <w:spacing w:line="360" w:lineRule="auto"/>
        <w:jc w:val="both"/>
        <w:rPr>
          <w:rFonts w:ascii="Arial" w:hAnsi="Arial" w:cs="Arial"/>
          <w:sz w:val="24"/>
          <w:szCs w:val="24"/>
        </w:rPr>
      </w:pPr>
    </w:p>
    <w:p w:rsidR="00103161" w:rsidRPr="00146214" w:rsidRDefault="005E19BA" w:rsidP="00146214">
      <w:pPr>
        <w:spacing w:line="360" w:lineRule="auto"/>
        <w:jc w:val="both"/>
        <w:rPr>
          <w:rFonts w:ascii="Arial" w:hAnsi="Arial" w:cs="Arial"/>
          <w:sz w:val="24"/>
          <w:szCs w:val="24"/>
        </w:rPr>
      </w:pPr>
      <w:r w:rsidRPr="00146214">
        <w:rPr>
          <w:rFonts w:ascii="Arial" w:hAnsi="Arial" w:cs="Arial"/>
          <w:sz w:val="24"/>
          <w:szCs w:val="24"/>
        </w:rPr>
        <w:t>The New Zealand Government has done much well. Significant progress has been made since the Conve</w:t>
      </w:r>
      <w:r w:rsidR="00716C2C" w:rsidRPr="00146214">
        <w:rPr>
          <w:rFonts w:ascii="Arial" w:hAnsi="Arial" w:cs="Arial"/>
          <w:sz w:val="24"/>
          <w:szCs w:val="24"/>
        </w:rPr>
        <w:t>n</w:t>
      </w:r>
      <w:r w:rsidRPr="00146214">
        <w:rPr>
          <w:rFonts w:ascii="Arial" w:hAnsi="Arial" w:cs="Arial"/>
          <w:sz w:val="24"/>
          <w:szCs w:val="24"/>
        </w:rPr>
        <w:t xml:space="preserve">tion </w:t>
      </w:r>
      <w:r w:rsidR="00146214">
        <w:rPr>
          <w:rFonts w:ascii="Arial" w:hAnsi="Arial" w:cs="Arial"/>
          <w:sz w:val="24"/>
          <w:szCs w:val="24"/>
        </w:rPr>
        <w:t>on the Rights of Persons w</w:t>
      </w:r>
      <w:r w:rsidR="00E1303E" w:rsidRPr="00146214">
        <w:rPr>
          <w:rFonts w:ascii="Arial" w:hAnsi="Arial" w:cs="Arial"/>
          <w:sz w:val="24"/>
          <w:szCs w:val="24"/>
        </w:rPr>
        <w:t xml:space="preserve">ith Disabilities </w:t>
      </w:r>
      <w:r w:rsidRPr="00146214">
        <w:rPr>
          <w:rFonts w:ascii="Arial" w:hAnsi="Arial" w:cs="Arial"/>
          <w:sz w:val="24"/>
          <w:szCs w:val="24"/>
        </w:rPr>
        <w:t>was ratified</w:t>
      </w:r>
      <w:r w:rsidR="00E1303E" w:rsidRPr="00146214">
        <w:rPr>
          <w:rFonts w:ascii="Arial" w:hAnsi="Arial" w:cs="Arial"/>
          <w:sz w:val="24"/>
          <w:szCs w:val="24"/>
        </w:rPr>
        <w:t xml:space="preserve"> in September 2008. </w:t>
      </w:r>
      <w:r w:rsidR="00581656" w:rsidRPr="00146214">
        <w:rPr>
          <w:rFonts w:ascii="Arial" w:hAnsi="Arial" w:cs="Arial"/>
          <w:sz w:val="24"/>
          <w:szCs w:val="24"/>
        </w:rPr>
        <w:t xml:space="preserve">Implementation and compliance with the Convention is monitored by an </w:t>
      </w:r>
      <w:r w:rsidR="00E1303E" w:rsidRPr="00146214">
        <w:rPr>
          <w:rFonts w:ascii="Arial" w:hAnsi="Arial" w:cs="Arial"/>
          <w:sz w:val="24"/>
          <w:szCs w:val="24"/>
        </w:rPr>
        <w:t>In</w:t>
      </w:r>
      <w:r w:rsidR="00CC464C" w:rsidRPr="00146214">
        <w:rPr>
          <w:rFonts w:ascii="Arial" w:hAnsi="Arial" w:cs="Arial"/>
          <w:sz w:val="24"/>
          <w:szCs w:val="24"/>
        </w:rPr>
        <w:t xml:space="preserve">dependent Monitoring Mechanism </w:t>
      </w:r>
      <w:r w:rsidR="00581656" w:rsidRPr="00146214">
        <w:rPr>
          <w:rFonts w:ascii="Arial" w:hAnsi="Arial" w:cs="Arial"/>
          <w:sz w:val="24"/>
          <w:szCs w:val="24"/>
        </w:rPr>
        <w:t xml:space="preserve">established by the Government in 2011.  </w:t>
      </w:r>
      <w:r w:rsidR="00103161" w:rsidRPr="00146214">
        <w:rPr>
          <w:rFonts w:ascii="Arial" w:hAnsi="Arial" w:cs="Arial"/>
          <w:sz w:val="24"/>
          <w:szCs w:val="24"/>
        </w:rPr>
        <w:t>The Mechanism is made up of t</w:t>
      </w:r>
      <w:r w:rsidR="00CC464C" w:rsidRPr="00146214">
        <w:rPr>
          <w:rFonts w:ascii="Arial" w:hAnsi="Arial" w:cs="Arial"/>
          <w:sz w:val="24"/>
          <w:szCs w:val="24"/>
        </w:rPr>
        <w:t>he Human Rights Commission</w:t>
      </w:r>
      <w:r w:rsidR="00103161" w:rsidRPr="00146214">
        <w:rPr>
          <w:rFonts w:ascii="Arial" w:hAnsi="Arial" w:cs="Arial"/>
          <w:sz w:val="24"/>
          <w:szCs w:val="24"/>
        </w:rPr>
        <w:t xml:space="preserve">, the </w:t>
      </w:r>
      <w:r w:rsidR="00CC464C" w:rsidRPr="00146214">
        <w:rPr>
          <w:rFonts w:ascii="Arial" w:hAnsi="Arial" w:cs="Arial"/>
          <w:sz w:val="24"/>
          <w:szCs w:val="24"/>
        </w:rPr>
        <w:t xml:space="preserve">Office of the </w:t>
      </w:r>
      <w:r w:rsidR="00CC464C" w:rsidRPr="00146214">
        <w:rPr>
          <w:rFonts w:ascii="Arial" w:hAnsi="Arial" w:cs="Arial"/>
          <w:sz w:val="24"/>
          <w:szCs w:val="24"/>
        </w:rPr>
        <w:lastRenderedPageBreak/>
        <w:t>Ombudsman and the Convention Coalition</w:t>
      </w:r>
      <w:r w:rsidR="00103161" w:rsidRPr="00146214">
        <w:rPr>
          <w:rFonts w:ascii="Arial" w:hAnsi="Arial" w:cs="Arial"/>
          <w:sz w:val="24"/>
          <w:szCs w:val="24"/>
        </w:rPr>
        <w:t xml:space="preserve">; a coalition of 7 Disabled Persons Organisations. All </w:t>
      </w:r>
      <w:r w:rsidR="00AD11EA" w:rsidRPr="00146214">
        <w:rPr>
          <w:rFonts w:ascii="Arial" w:hAnsi="Arial" w:cs="Arial"/>
          <w:sz w:val="24"/>
          <w:szCs w:val="24"/>
        </w:rPr>
        <w:t xml:space="preserve">of the mechanism partners work closely together, in partnership, to monitor compliance with the Convention and </w:t>
      </w:r>
      <w:r w:rsidR="00C61C93" w:rsidRPr="00146214">
        <w:rPr>
          <w:rFonts w:ascii="Arial" w:hAnsi="Arial" w:cs="Arial"/>
          <w:sz w:val="24"/>
          <w:szCs w:val="24"/>
        </w:rPr>
        <w:t xml:space="preserve">to </w:t>
      </w:r>
      <w:r w:rsidR="00D5377F" w:rsidRPr="00146214">
        <w:rPr>
          <w:rFonts w:ascii="Arial" w:hAnsi="Arial" w:cs="Arial"/>
          <w:sz w:val="24"/>
          <w:szCs w:val="24"/>
        </w:rPr>
        <w:t xml:space="preserve">promote better realisation </w:t>
      </w:r>
      <w:r w:rsidR="00AD11EA" w:rsidRPr="00146214">
        <w:rPr>
          <w:rFonts w:ascii="Arial" w:hAnsi="Arial" w:cs="Arial"/>
          <w:sz w:val="24"/>
          <w:szCs w:val="24"/>
        </w:rPr>
        <w:t xml:space="preserve">of the rights of disabled people. </w:t>
      </w:r>
      <w:r w:rsidR="00722457" w:rsidRPr="00146214">
        <w:rPr>
          <w:rFonts w:ascii="Arial" w:hAnsi="Arial" w:cs="Arial"/>
          <w:sz w:val="24"/>
          <w:szCs w:val="24"/>
        </w:rPr>
        <w:t xml:space="preserve"> The Mechanism is a good example of state agencies and DPOs working together </w:t>
      </w:r>
      <w:r w:rsidR="00132A78" w:rsidRPr="00146214">
        <w:rPr>
          <w:rFonts w:ascii="Arial" w:hAnsi="Arial" w:cs="Arial"/>
          <w:sz w:val="24"/>
          <w:szCs w:val="24"/>
        </w:rPr>
        <w:t xml:space="preserve">on an equal basis </w:t>
      </w:r>
      <w:r w:rsidR="00722457" w:rsidRPr="00146214">
        <w:rPr>
          <w:rFonts w:ascii="Arial" w:hAnsi="Arial" w:cs="Arial"/>
          <w:sz w:val="24"/>
          <w:szCs w:val="24"/>
        </w:rPr>
        <w:t>to achieve common aims</w:t>
      </w:r>
      <w:r w:rsidR="00132A78" w:rsidRPr="00146214">
        <w:rPr>
          <w:rFonts w:ascii="Arial" w:hAnsi="Arial" w:cs="Arial"/>
          <w:sz w:val="24"/>
          <w:szCs w:val="24"/>
        </w:rPr>
        <w:t>.</w:t>
      </w:r>
      <w:r w:rsidR="00722457" w:rsidRPr="00146214">
        <w:rPr>
          <w:rFonts w:ascii="Arial" w:hAnsi="Arial" w:cs="Arial"/>
          <w:sz w:val="24"/>
          <w:szCs w:val="24"/>
        </w:rPr>
        <w:t xml:space="preserve"> </w:t>
      </w:r>
    </w:p>
    <w:p w:rsidR="00146214" w:rsidRDefault="00581656" w:rsidP="00146214">
      <w:pPr>
        <w:spacing w:line="360" w:lineRule="auto"/>
        <w:jc w:val="both"/>
        <w:rPr>
          <w:rFonts w:ascii="Arial" w:hAnsi="Arial" w:cs="Arial"/>
          <w:sz w:val="24"/>
          <w:szCs w:val="24"/>
        </w:rPr>
      </w:pPr>
      <w:r w:rsidRPr="00146214">
        <w:rPr>
          <w:rFonts w:ascii="Arial" w:hAnsi="Arial" w:cs="Arial"/>
          <w:sz w:val="24"/>
          <w:szCs w:val="24"/>
        </w:rPr>
        <w:t xml:space="preserve">One </w:t>
      </w:r>
      <w:r w:rsidR="009F56DD" w:rsidRPr="00146214">
        <w:rPr>
          <w:rFonts w:ascii="Arial" w:hAnsi="Arial" w:cs="Arial"/>
          <w:sz w:val="24"/>
          <w:szCs w:val="24"/>
        </w:rPr>
        <w:t xml:space="preserve">important </w:t>
      </w:r>
      <w:r w:rsidRPr="00146214">
        <w:rPr>
          <w:rFonts w:ascii="Arial" w:hAnsi="Arial" w:cs="Arial"/>
          <w:sz w:val="24"/>
          <w:szCs w:val="24"/>
        </w:rPr>
        <w:t>area that</w:t>
      </w:r>
      <w:r w:rsidR="009F56DD" w:rsidRPr="00146214">
        <w:rPr>
          <w:rFonts w:ascii="Arial" w:hAnsi="Arial" w:cs="Arial"/>
          <w:sz w:val="24"/>
          <w:szCs w:val="24"/>
        </w:rPr>
        <w:t xml:space="preserve"> </w:t>
      </w:r>
      <w:r w:rsidR="00C61C93" w:rsidRPr="00146214">
        <w:rPr>
          <w:rFonts w:ascii="Arial" w:hAnsi="Arial" w:cs="Arial"/>
          <w:sz w:val="24"/>
          <w:szCs w:val="24"/>
        </w:rPr>
        <w:t xml:space="preserve">was </w:t>
      </w:r>
      <w:r w:rsidR="009F56DD" w:rsidRPr="00146214">
        <w:rPr>
          <w:rFonts w:ascii="Arial" w:hAnsi="Arial" w:cs="Arial"/>
          <w:sz w:val="24"/>
          <w:szCs w:val="24"/>
        </w:rPr>
        <w:t xml:space="preserve">acknowledged by the Independent Monitoring Mechanism in its most recent report is the increasing engagement </w:t>
      </w:r>
      <w:r w:rsidR="00B32E2D" w:rsidRPr="00146214">
        <w:rPr>
          <w:rFonts w:ascii="Arial" w:hAnsi="Arial" w:cs="Arial"/>
          <w:sz w:val="24"/>
          <w:szCs w:val="24"/>
        </w:rPr>
        <w:t>b</w:t>
      </w:r>
      <w:r w:rsidR="00C61C93" w:rsidRPr="00146214">
        <w:rPr>
          <w:rFonts w:ascii="Arial" w:hAnsi="Arial" w:cs="Arial"/>
          <w:sz w:val="24"/>
          <w:szCs w:val="24"/>
        </w:rPr>
        <w:t xml:space="preserve">etween </w:t>
      </w:r>
      <w:r w:rsidR="00B32E2D" w:rsidRPr="00146214">
        <w:rPr>
          <w:rFonts w:ascii="Arial" w:hAnsi="Arial" w:cs="Arial"/>
          <w:sz w:val="24"/>
          <w:szCs w:val="24"/>
        </w:rPr>
        <w:t xml:space="preserve">the Government </w:t>
      </w:r>
      <w:r w:rsidR="00C61C93" w:rsidRPr="00146214">
        <w:rPr>
          <w:rFonts w:ascii="Arial" w:hAnsi="Arial" w:cs="Arial"/>
          <w:sz w:val="24"/>
          <w:szCs w:val="24"/>
        </w:rPr>
        <w:t xml:space="preserve">and </w:t>
      </w:r>
      <w:r w:rsidR="00B32E2D" w:rsidRPr="00146214">
        <w:rPr>
          <w:rFonts w:ascii="Arial" w:hAnsi="Arial" w:cs="Arial"/>
          <w:sz w:val="24"/>
          <w:szCs w:val="24"/>
        </w:rPr>
        <w:t xml:space="preserve">disabled people. This includes the joint development of the Disability Action Plan and investment </w:t>
      </w:r>
      <w:r w:rsidR="00146214">
        <w:rPr>
          <w:rFonts w:ascii="Arial" w:hAnsi="Arial" w:cs="Arial"/>
          <w:sz w:val="24"/>
          <w:szCs w:val="24"/>
        </w:rPr>
        <w:t>in capacity building for DPOs.</w:t>
      </w:r>
    </w:p>
    <w:p w:rsidR="009F56DD" w:rsidRPr="00146214" w:rsidRDefault="00B32E2D" w:rsidP="00146214">
      <w:pPr>
        <w:spacing w:line="360" w:lineRule="auto"/>
        <w:jc w:val="both"/>
        <w:rPr>
          <w:rFonts w:ascii="Arial" w:hAnsi="Arial" w:cs="Arial"/>
          <w:sz w:val="24"/>
          <w:szCs w:val="24"/>
        </w:rPr>
      </w:pPr>
      <w:r w:rsidRPr="00146214">
        <w:rPr>
          <w:rFonts w:ascii="Arial" w:hAnsi="Arial" w:cs="Arial"/>
          <w:sz w:val="24"/>
          <w:szCs w:val="24"/>
        </w:rPr>
        <w:t>However</w:t>
      </w:r>
      <w:r w:rsidR="00146214">
        <w:rPr>
          <w:rFonts w:ascii="Arial" w:hAnsi="Arial" w:cs="Arial"/>
          <w:sz w:val="24"/>
          <w:szCs w:val="24"/>
        </w:rPr>
        <w:t xml:space="preserve">, there is still a long </w:t>
      </w:r>
      <w:r w:rsidRPr="00146214">
        <w:rPr>
          <w:rFonts w:ascii="Arial" w:hAnsi="Arial" w:cs="Arial"/>
          <w:sz w:val="24"/>
          <w:szCs w:val="24"/>
        </w:rPr>
        <w:t>way to go</w:t>
      </w:r>
      <w:r w:rsidR="00C61C93" w:rsidRPr="00146214">
        <w:rPr>
          <w:rFonts w:ascii="Arial" w:hAnsi="Arial" w:cs="Arial"/>
          <w:sz w:val="24"/>
          <w:szCs w:val="24"/>
        </w:rPr>
        <w:t xml:space="preserve">. I will now outline some specific areas of concern where </w:t>
      </w:r>
      <w:r w:rsidR="00146214">
        <w:rPr>
          <w:rFonts w:ascii="Arial" w:hAnsi="Arial" w:cs="Arial"/>
          <w:sz w:val="24"/>
          <w:szCs w:val="24"/>
        </w:rPr>
        <w:t>further progress is needed:</w:t>
      </w:r>
    </w:p>
    <w:p w:rsidR="00146214" w:rsidRDefault="00963E33" w:rsidP="00146214">
      <w:pPr>
        <w:pStyle w:val="ListParagraph"/>
        <w:numPr>
          <w:ilvl w:val="0"/>
          <w:numId w:val="2"/>
        </w:numPr>
        <w:spacing w:line="360" w:lineRule="auto"/>
        <w:jc w:val="both"/>
        <w:rPr>
          <w:rFonts w:ascii="Arial" w:hAnsi="Arial" w:cs="Arial"/>
          <w:sz w:val="24"/>
          <w:szCs w:val="24"/>
        </w:rPr>
      </w:pPr>
      <w:r w:rsidRPr="00146214">
        <w:rPr>
          <w:rFonts w:ascii="Arial" w:hAnsi="Arial" w:cs="Arial"/>
          <w:sz w:val="24"/>
          <w:szCs w:val="24"/>
        </w:rPr>
        <w:t xml:space="preserve">The Introduction of the New Zealand Public Health and Disability Amendment Act is a significant source of grievance for disabled people and their family members. The legislation removed domestic </w:t>
      </w:r>
      <w:r w:rsidR="00436320" w:rsidRPr="00146214">
        <w:rPr>
          <w:rFonts w:ascii="Arial" w:hAnsi="Arial" w:cs="Arial"/>
          <w:sz w:val="24"/>
          <w:szCs w:val="24"/>
        </w:rPr>
        <w:t xml:space="preserve">legal </w:t>
      </w:r>
      <w:r w:rsidRPr="00146214">
        <w:rPr>
          <w:rFonts w:ascii="Arial" w:hAnsi="Arial" w:cs="Arial"/>
          <w:sz w:val="24"/>
          <w:szCs w:val="24"/>
        </w:rPr>
        <w:t xml:space="preserve">remedies for </w:t>
      </w:r>
      <w:r w:rsidR="00436320" w:rsidRPr="00146214">
        <w:rPr>
          <w:rFonts w:ascii="Arial" w:hAnsi="Arial" w:cs="Arial"/>
          <w:sz w:val="24"/>
          <w:szCs w:val="24"/>
        </w:rPr>
        <w:t>complaints about the Government’s policy on payments to caregivers who are also family members. The practical effect of the legislation, and the way in which it was introduced, undermin</w:t>
      </w:r>
      <w:r w:rsidR="00146214">
        <w:rPr>
          <w:rFonts w:ascii="Arial" w:hAnsi="Arial" w:cs="Arial"/>
          <w:sz w:val="24"/>
          <w:szCs w:val="24"/>
        </w:rPr>
        <w:t>e the rights of disabled people</w:t>
      </w:r>
      <w:r w:rsidR="00436320" w:rsidRPr="00146214">
        <w:rPr>
          <w:rFonts w:ascii="Arial" w:hAnsi="Arial" w:cs="Arial"/>
          <w:sz w:val="24"/>
          <w:szCs w:val="24"/>
        </w:rPr>
        <w:t xml:space="preserve">. Disabled people should be able to choose who assist them with their care, and family members who </w:t>
      </w:r>
      <w:r w:rsidR="000A660D" w:rsidRPr="00146214">
        <w:rPr>
          <w:rFonts w:ascii="Arial" w:hAnsi="Arial" w:cs="Arial"/>
          <w:sz w:val="24"/>
          <w:szCs w:val="24"/>
        </w:rPr>
        <w:t>p</w:t>
      </w:r>
      <w:r w:rsidR="00436320" w:rsidRPr="00146214">
        <w:rPr>
          <w:rFonts w:ascii="Arial" w:hAnsi="Arial" w:cs="Arial"/>
          <w:sz w:val="24"/>
          <w:szCs w:val="24"/>
        </w:rPr>
        <w:t xml:space="preserve">rovide care should be paid </w:t>
      </w:r>
      <w:r w:rsidR="000A660D" w:rsidRPr="00146214">
        <w:rPr>
          <w:rFonts w:ascii="Arial" w:hAnsi="Arial" w:cs="Arial"/>
          <w:sz w:val="24"/>
          <w:szCs w:val="24"/>
        </w:rPr>
        <w:t xml:space="preserve">by the Government </w:t>
      </w:r>
      <w:r w:rsidR="00436320" w:rsidRPr="00146214">
        <w:rPr>
          <w:rFonts w:ascii="Arial" w:hAnsi="Arial" w:cs="Arial"/>
          <w:sz w:val="24"/>
          <w:szCs w:val="24"/>
        </w:rPr>
        <w:t>on th</w:t>
      </w:r>
      <w:r w:rsidR="000A660D" w:rsidRPr="00146214">
        <w:rPr>
          <w:rFonts w:ascii="Arial" w:hAnsi="Arial" w:cs="Arial"/>
          <w:sz w:val="24"/>
          <w:szCs w:val="24"/>
        </w:rPr>
        <w:t>e same basis as caregivers who are not family members.</w:t>
      </w:r>
    </w:p>
    <w:p w:rsidR="00963E33" w:rsidRDefault="000A660D" w:rsidP="00146214">
      <w:pPr>
        <w:pStyle w:val="ListParagraph"/>
        <w:spacing w:line="360" w:lineRule="auto"/>
        <w:jc w:val="both"/>
        <w:rPr>
          <w:rFonts w:ascii="Arial" w:hAnsi="Arial" w:cs="Arial"/>
          <w:sz w:val="24"/>
          <w:szCs w:val="24"/>
        </w:rPr>
      </w:pPr>
      <w:r w:rsidRPr="00146214">
        <w:rPr>
          <w:rFonts w:ascii="Arial" w:hAnsi="Arial" w:cs="Arial"/>
          <w:sz w:val="24"/>
          <w:szCs w:val="24"/>
        </w:rPr>
        <w:t xml:space="preserve"> </w:t>
      </w:r>
    </w:p>
    <w:p w:rsidR="00146214" w:rsidRDefault="000A660D" w:rsidP="00146214">
      <w:pPr>
        <w:pStyle w:val="ListParagraph"/>
        <w:numPr>
          <w:ilvl w:val="0"/>
          <w:numId w:val="2"/>
        </w:numPr>
        <w:spacing w:line="360" w:lineRule="auto"/>
        <w:jc w:val="both"/>
        <w:rPr>
          <w:rFonts w:ascii="Arial" w:hAnsi="Arial" w:cs="Arial"/>
          <w:sz w:val="24"/>
          <w:szCs w:val="24"/>
        </w:rPr>
      </w:pPr>
      <w:r w:rsidRPr="00146214">
        <w:rPr>
          <w:rFonts w:ascii="Arial" w:hAnsi="Arial" w:cs="Arial"/>
          <w:sz w:val="24"/>
          <w:szCs w:val="24"/>
        </w:rPr>
        <w:t xml:space="preserve">Building a people driven system is a key goal of disabled people. </w:t>
      </w:r>
      <w:r w:rsidR="004A1963" w:rsidRPr="00146214">
        <w:rPr>
          <w:rFonts w:ascii="Arial" w:hAnsi="Arial" w:cs="Arial"/>
          <w:sz w:val="24"/>
          <w:szCs w:val="24"/>
        </w:rPr>
        <w:t xml:space="preserve">Living independently and being fully included in the community are basic rights.  </w:t>
      </w:r>
      <w:r w:rsidR="00CD0B43" w:rsidRPr="00146214">
        <w:rPr>
          <w:rFonts w:ascii="Arial" w:hAnsi="Arial" w:cs="Arial"/>
          <w:sz w:val="24"/>
          <w:szCs w:val="24"/>
        </w:rPr>
        <w:t>T</w:t>
      </w:r>
      <w:r w:rsidR="00742601" w:rsidRPr="00146214">
        <w:rPr>
          <w:rFonts w:ascii="Arial" w:hAnsi="Arial" w:cs="Arial"/>
          <w:sz w:val="24"/>
          <w:szCs w:val="24"/>
        </w:rPr>
        <w:t>he Governmen</w:t>
      </w:r>
      <w:r w:rsidR="00146214">
        <w:rPr>
          <w:rFonts w:ascii="Arial" w:hAnsi="Arial" w:cs="Arial"/>
          <w:sz w:val="24"/>
          <w:szCs w:val="24"/>
        </w:rPr>
        <w:t xml:space="preserve">t has introduced some positive </w:t>
      </w:r>
      <w:r w:rsidR="00742601" w:rsidRPr="00146214">
        <w:rPr>
          <w:rFonts w:ascii="Arial" w:hAnsi="Arial" w:cs="Arial"/>
          <w:sz w:val="24"/>
          <w:szCs w:val="24"/>
        </w:rPr>
        <w:t>new initiative</w:t>
      </w:r>
      <w:r w:rsidR="004A1963" w:rsidRPr="00146214">
        <w:rPr>
          <w:rFonts w:ascii="Arial" w:hAnsi="Arial" w:cs="Arial"/>
          <w:sz w:val="24"/>
          <w:szCs w:val="24"/>
        </w:rPr>
        <w:t>s</w:t>
      </w:r>
      <w:r w:rsidR="00CD0B43" w:rsidRPr="00146214">
        <w:rPr>
          <w:rFonts w:ascii="Arial" w:hAnsi="Arial" w:cs="Arial"/>
          <w:sz w:val="24"/>
          <w:szCs w:val="24"/>
        </w:rPr>
        <w:t xml:space="preserve"> and gains are being made in this area</w:t>
      </w:r>
      <w:r w:rsidR="00742601" w:rsidRPr="00146214">
        <w:rPr>
          <w:rFonts w:ascii="Arial" w:hAnsi="Arial" w:cs="Arial"/>
          <w:sz w:val="24"/>
          <w:szCs w:val="24"/>
        </w:rPr>
        <w:t>. However</w:t>
      </w:r>
      <w:r w:rsidR="00146214">
        <w:rPr>
          <w:rFonts w:ascii="Arial" w:hAnsi="Arial" w:cs="Arial"/>
          <w:sz w:val="24"/>
          <w:szCs w:val="24"/>
        </w:rPr>
        <w:t>,</w:t>
      </w:r>
      <w:r w:rsidR="00742601" w:rsidRPr="00146214">
        <w:rPr>
          <w:rFonts w:ascii="Arial" w:hAnsi="Arial" w:cs="Arial"/>
          <w:sz w:val="24"/>
          <w:szCs w:val="24"/>
        </w:rPr>
        <w:t xml:space="preserve"> progress is not fast enough and some developments do not fully and appropriately include disabled </w:t>
      </w:r>
      <w:proofErr w:type="gramStart"/>
      <w:r w:rsidR="00742601" w:rsidRPr="00146214">
        <w:rPr>
          <w:rFonts w:ascii="Arial" w:hAnsi="Arial" w:cs="Arial"/>
          <w:sz w:val="24"/>
          <w:szCs w:val="24"/>
        </w:rPr>
        <w:t>people  in</w:t>
      </w:r>
      <w:proofErr w:type="gramEnd"/>
      <w:r w:rsidR="00742601" w:rsidRPr="00146214">
        <w:rPr>
          <w:rFonts w:ascii="Arial" w:hAnsi="Arial" w:cs="Arial"/>
          <w:sz w:val="24"/>
          <w:szCs w:val="24"/>
        </w:rPr>
        <w:t xml:space="preserve"> the design and implementation</w:t>
      </w:r>
      <w:r w:rsidR="00CD0B43" w:rsidRPr="00146214">
        <w:rPr>
          <w:rFonts w:ascii="Arial" w:hAnsi="Arial" w:cs="Arial"/>
          <w:sz w:val="24"/>
          <w:szCs w:val="24"/>
        </w:rPr>
        <w:t xml:space="preserve"> processes</w:t>
      </w:r>
      <w:r w:rsidR="00742601" w:rsidRPr="00146214">
        <w:rPr>
          <w:rFonts w:ascii="Arial" w:hAnsi="Arial" w:cs="Arial"/>
          <w:sz w:val="24"/>
          <w:szCs w:val="24"/>
        </w:rPr>
        <w:t>. Increasing the pace of ch</w:t>
      </w:r>
      <w:r w:rsidR="004A1963" w:rsidRPr="00146214">
        <w:rPr>
          <w:rFonts w:ascii="Arial" w:hAnsi="Arial" w:cs="Arial"/>
          <w:sz w:val="24"/>
          <w:szCs w:val="24"/>
        </w:rPr>
        <w:t xml:space="preserve">ange, and improving the scope and </w:t>
      </w:r>
      <w:r w:rsidR="00742601" w:rsidRPr="00146214">
        <w:rPr>
          <w:rFonts w:ascii="Arial" w:hAnsi="Arial" w:cs="Arial"/>
          <w:sz w:val="24"/>
          <w:szCs w:val="24"/>
        </w:rPr>
        <w:t xml:space="preserve">nature of </w:t>
      </w:r>
      <w:r w:rsidR="00146214">
        <w:rPr>
          <w:rFonts w:ascii="Arial" w:hAnsi="Arial" w:cs="Arial"/>
          <w:sz w:val="24"/>
          <w:szCs w:val="24"/>
        </w:rPr>
        <w:t xml:space="preserve">disabled </w:t>
      </w:r>
      <w:proofErr w:type="gramStart"/>
      <w:r w:rsidR="00146214">
        <w:rPr>
          <w:rFonts w:ascii="Arial" w:hAnsi="Arial" w:cs="Arial"/>
          <w:sz w:val="24"/>
          <w:szCs w:val="24"/>
        </w:rPr>
        <w:t>peoples</w:t>
      </w:r>
      <w:proofErr w:type="gramEnd"/>
      <w:r w:rsidR="00742601" w:rsidRPr="00146214">
        <w:rPr>
          <w:rFonts w:ascii="Arial" w:hAnsi="Arial" w:cs="Arial"/>
          <w:sz w:val="24"/>
          <w:szCs w:val="24"/>
        </w:rPr>
        <w:t xml:space="preserve"> </w:t>
      </w:r>
      <w:r w:rsidR="004A1963" w:rsidRPr="00146214">
        <w:rPr>
          <w:rFonts w:ascii="Arial" w:hAnsi="Arial" w:cs="Arial"/>
          <w:sz w:val="24"/>
          <w:szCs w:val="24"/>
        </w:rPr>
        <w:t xml:space="preserve">participation </w:t>
      </w:r>
      <w:r w:rsidR="00742601" w:rsidRPr="00146214">
        <w:rPr>
          <w:rFonts w:ascii="Arial" w:hAnsi="Arial" w:cs="Arial"/>
          <w:sz w:val="24"/>
          <w:szCs w:val="24"/>
        </w:rPr>
        <w:t>in this are</w:t>
      </w:r>
      <w:r w:rsidR="00CD0B43" w:rsidRPr="00146214">
        <w:rPr>
          <w:rFonts w:ascii="Arial" w:hAnsi="Arial" w:cs="Arial"/>
          <w:sz w:val="24"/>
          <w:szCs w:val="24"/>
        </w:rPr>
        <w:t>a</w:t>
      </w:r>
      <w:r w:rsidR="00742601" w:rsidRPr="00146214">
        <w:rPr>
          <w:rFonts w:ascii="Arial" w:hAnsi="Arial" w:cs="Arial"/>
          <w:sz w:val="24"/>
          <w:szCs w:val="24"/>
        </w:rPr>
        <w:t xml:space="preserve"> is crucial</w:t>
      </w:r>
      <w:r w:rsidR="00146214">
        <w:rPr>
          <w:rFonts w:ascii="Arial" w:hAnsi="Arial" w:cs="Arial"/>
          <w:sz w:val="24"/>
          <w:szCs w:val="24"/>
        </w:rPr>
        <w:t>.</w:t>
      </w:r>
    </w:p>
    <w:p w:rsidR="00146214" w:rsidRPr="00146214" w:rsidRDefault="00146214" w:rsidP="00146214">
      <w:pPr>
        <w:pStyle w:val="ListParagraph"/>
        <w:rPr>
          <w:rFonts w:ascii="Arial" w:hAnsi="Arial" w:cs="Arial"/>
          <w:sz w:val="24"/>
          <w:szCs w:val="24"/>
        </w:rPr>
      </w:pPr>
    </w:p>
    <w:p w:rsidR="00DA1628" w:rsidRDefault="00742601" w:rsidP="00146214">
      <w:pPr>
        <w:pStyle w:val="ListParagraph"/>
        <w:numPr>
          <w:ilvl w:val="0"/>
          <w:numId w:val="2"/>
        </w:numPr>
        <w:spacing w:line="360" w:lineRule="auto"/>
        <w:jc w:val="both"/>
        <w:rPr>
          <w:rFonts w:ascii="Arial" w:hAnsi="Arial" w:cs="Arial"/>
          <w:sz w:val="24"/>
          <w:szCs w:val="24"/>
        </w:rPr>
      </w:pPr>
      <w:r w:rsidRPr="00146214">
        <w:rPr>
          <w:rFonts w:ascii="Arial" w:hAnsi="Arial" w:cs="Arial"/>
          <w:sz w:val="24"/>
          <w:szCs w:val="24"/>
        </w:rPr>
        <w:t xml:space="preserve"> </w:t>
      </w:r>
      <w:r w:rsidR="00DA1628" w:rsidRPr="00146214">
        <w:rPr>
          <w:rFonts w:ascii="Arial" w:hAnsi="Arial" w:cs="Arial"/>
          <w:sz w:val="24"/>
          <w:szCs w:val="24"/>
        </w:rPr>
        <w:t xml:space="preserve">Supported decision-making is also an area of concern. </w:t>
      </w:r>
      <w:r w:rsidR="006432FA" w:rsidRPr="00146214">
        <w:rPr>
          <w:rFonts w:ascii="Arial" w:hAnsi="Arial" w:cs="Arial"/>
          <w:sz w:val="24"/>
          <w:szCs w:val="24"/>
        </w:rPr>
        <w:t xml:space="preserve">Despite the wording of relevant mental health and capacity related legislation it is not clear that the </w:t>
      </w:r>
      <w:r w:rsidR="006432FA" w:rsidRPr="00146214">
        <w:rPr>
          <w:rFonts w:ascii="Arial" w:hAnsi="Arial" w:cs="Arial"/>
          <w:sz w:val="24"/>
          <w:szCs w:val="24"/>
        </w:rPr>
        <w:lastRenderedPageBreak/>
        <w:t>full intent of Article 12 is appreciated nor consistently applied in practice.</w:t>
      </w:r>
      <w:r w:rsidR="008440DE" w:rsidRPr="00146214">
        <w:rPr>
          <w:rFonts w:ascii="Arial" w:hAnsi="Arial" w:cs="Arial"/>
          <w:sz w:val="24"/>
          <w:szCs w:val="24"/>
        </w:rPr>
        <w:t xml:space="preserve"> Th</w:t>
      </w:r>
      <w:r w:rsidR="00146214">
        <w:rPr>
          <w:rFonts w:ascii="Arial" w:hAnsi="Arial" w:cs="Arial"/>
          <w:sz w:val="24"/>
          <w:szCs w:val="24"/>
        </w:rPr>
        <w:t xml:space="preserve">is is also an area that the </w:t>
      </w:r>
      <w:r w:rsidR="008440DE" w:rsidRPr="00146214">
        <w:rPr>
          <w:rFonts w:ascii="Arial" w:hAnsi="Arial" w:cs="Arial"/>
          <w:sz w:val="24"/>
          <w:szCs w:val="24"/>
        </w:rPr>
        <w:t>C</w:t>
      </w:r>
      <w:r w:rsidR="006432FA" w:rsidRPr="00146214">
        <w:rPr>
          <w:rFonts w:ascii="Arial" w:hAnsi="Arial" w:cs="Arial"/>
          <w:sz w:val="24"/>
          <w:szCs w:val="24"/>
        </w:rPr>
        <w:t xml:space="preserve">ommittee might carefully consider. </w:t>
      </w:r>
    </w:p>
    <w:p w:rsidR="00146214" w:rsidRPr="00146214" w:rsidRDefault="00146214" w:rsidP="00146214">
      <w:pPr>
        <w:pStyle w:val="ListParagraph"/>
        <w:rPr>
          <w:rFonts w:ascii="Arial" w:hAnsi="Arial" w:cs="Arial"/>
          <w:sz w:val="24"/>
          <w:szCs w:val="24"/>
        </w:rPr>
      </w:pPr>
    </w:p>
    <w:p w:rsidR="00C7154E" w:rsidRDefault="00132A78" w:rsidP="00146214">
      <w:pPr>
        <w:pStyle w:val="ListParagraph"/>
        <w:numPr>
          <w:ilvl w:val="0"/>
          <w:numId w:val="2"/>
        </w:numPr>
        <w:spacing w:line="360" w:lineRule="auto"/>
        <w:jc w:val="both"/>
        <w:rPr>
          <w:rFonts w:ascii="Arial" w:hAnsi="Arial" w:cs="Arial"/>
          <w:sz w:val="24"/>
          <w:szCs w:val="24"/>
        </w:rPr>
      </w:pPr>
      <w:r w:rsidRPr="00146214">
        <w:rPr>
          <w:rFonts w:ascii="Arial" w:hAnsi="Arial" w:cs="Arial"/>
          <w:sz w:val="24"/>
          <w:szCs w:val="24"/>
        </w:rPr>
        <w:t xml:space="preserve">Violence and abuse directed at disabled people is a significant area of concern. </w:t>
      </w:r>
      <w:r w:rsidR="00A05FCC" w:rsidRPr="00146214">
        <w:rPr>
          <w:rFonts w:ascii="Arial" w:hAnsi="Arial" w:cs="Arial"/>
          <w:sz w:val="24"/>
          <w:szCs w:val="24"/>
        </w:rPr>
        <w:t>Furthe</w:t>
      </w:r>
      <w:r w:rsidRPr="00146214">
        <w:rPr>
          <w:rFonts w:ascii="Arial" w:hAnsi="Arial" w:cs="Arial"/>
          <w:sz w:val="24"/>
          <w:szCs w:val="24"/>
        </w:rPr>
        <w:t>r</w:t>
      </w:r>
      <w:r w:rsidR="00A05FCC" w:rsidRPr="00146214">
        <w:rPr>
          <w:rFonts w:ascii="Arial" w:hAnsi="Arial" w:cs="Arial"/>
          <w:sz w:val="24"/>
          <w:szCs w:val="24"/>
        </w:rPr>
        <w:t xml:space="preserve"> </w:t>
      </w:r>
      <w:r w:rsidRPr="00146214">
        <w:rPr>
          <w:rFonts w:ascii="Arial" w:hAnsi="Arial" w:cs="Arial"/>
          <w:sz w:val="24"/>
          <w:szCs w:val="24"/>
        </w:rPr>
        <w:t xml:space="preserve">work </w:t>
      </w:r>
      <w:r w:rsidR="00A05FCC" w:rsidRPr="00146214">
        <w:rPr>
          <w:rFonts w:ascii="Arial" w:hAnsi="Arial" w:cs="Arial"/>
          <w:sz w:val="24"/>
          <w:szCs w:val="24"/>
        </w:rPr>
        <w:t xml:space="preserve">is required </w:t>
      </w:r>
      <w:r w:rsidRPr="00146214">
        <w:rPr>
          <w:rFonts w:ascii="Arial" w:hAnsi="Arial" w:cs="Arial"/>
          <w:sz w:val="24"/>
          <w:szCs w:val="24"/>
        </w:rPr>
        <w:t>to en</w:t>
      </w:r>
      <w:r w:rsidR="00A05FCC" w:rsidRPr="00146214">
        <w:rPr>
          <w:rFonts w:ascii="Arial" w:hAnsi="Arial" w:cs="Arial"/>
          <w:sz w:val="24"/>
          <w:szCs w:val="24"/>
        </w:rPr>
        <w:t>s</w:t>
      </w:r>
      <w:r w:rsidRPr="00146214">
        <w:rPr>
          <w:rFonts w:ascii="Arial" w:hAnsi="Arial" w:cs="Arial"/>
          <w:sz w:val="24"/>
          <w:szCs w:val="24"/>
        </w:rPr>
        <w:t xml:space="preserve">ure that </w:t>
      </w:r>
      <w:r w:rsidR="00146214">
        <w:rPr>
          <w:rFonts w:ascii="Arial" w:hAnsi="Arial" w:cs="Arial"/>
          <w:sz w:val="24"/>
          <w:szCs w:val="24"/>
        </w:rPr>
        <w:t xml:space="preserve">disabled people </w:t>
      </w:r>
      <w:r w:rsidR="00A05FCC" w:rsidRPr="00146214">
        <w:rPr>
          <w:rFonts w:ascii="Arial" w:hAnsi="Arial" w:cs="Arial"/>
          <w:sz w:val="24"/>
          <w:szCs w:val="24"/>
        </w:rPr>
        <w:t xml:space="preserve">have access to appropriate resources to enable them to live </w:t>
      </w:r>
      <w:r w:rsidR="00680280" w:rsidRPr="00146214">
        <w:rPr>
          <w:rFonts w:ascii="Arial" w:hAnsi="Arial" w:cs="Arial"/>
          <w:sz w:val="24"/>
          <w:szCs w:val="24"/>
        </w:rPr>
        <w:t xml:space="preserve">free from violence, </w:t>
      </w:r>
      <w:r w:rsidR="00A05FCC" w:rsidRPr="00146214">
        <w:rPr>
          <w:rFonts w:ascii="Arial" w:hAnsi="Arial" w:cs="Arial"/>
          <w:sz w:val="24"/>
          <w:szCs w:val="24"/>
        </w:rPr>
        <w:t>abuse</w:t>
      </w:r>
      <w:r w:rsidR="00680280" w:rsidRPr="00146214">
        <w:rPr>
          <w:rFonts w:ascii="Arial" w:hAnsi="Arial" w:cs="Arial"/>
          <w:sz w:val="24"/>
          <w:szCs w:val="24"/>
        </w:rPr>
        <w:t xml:space="preserve"> and neglect</w:t>
      </w:r>
      <w:r w:rsidR="00A05FCC" w:rsidRPr="00146214">
        <w:rPr>
          <w:rFonts w:ascii="Arial" w:hAnsi="Arial" w:cs="Arial"/>
          <w:sz w:val="24"/>
          <w:szCs w:val="24"/>
        </w:rPr>
        <w:t>.</w:t>
      </w:r>
      <w:r w:rsidR="00680280" w:rsidRPr="00146214">
        <w:rPr>
          <w:rFonts w:ascii="Arial" w:hAnsi="Arial" w:cs="Arial"/>
          <w:sz w:val="24"/>
          <w:szCs w:val="24"/>
        </w:rPr>
        <w:t xml:space="preserve"> Linked to this is the need to acknowledge and learn from p</w:t>
      </w:r>
      <w:r w:rsidR="00E2011F" w:rsidRPr="00146214">
        <w:rPr>
          <w:rFonts w:ascii="Arial" w:hAnsi="Arial" w:cs="Arial"/>
          <w:sz w:val="24"/>
          <w:szCs w:val="24"/>
        </w:rPr>
        <w:t xml:space="preserve">revious events </w:t>
      </w:r>
      <w:r w:rsidR="00680280" w:rsidRPr="00146214">
        <w:rPr>
          <w:rFonts w:ascii="Arial" w:hAnsi="Arial" w:cs="Arial"/>
          <w:sz w:val="24"/>
          <w:szCs w:val="24"/>
        </w:rPr>
        <w:t xml:space="preserve">that have occurred. This includes abuse suffered in the past by disabled adults and children while in state care. The absence of a comprehensive apology </w:t>
      </w:r>
      <w:r w:rsidR="00E2011F" w:rsidRPr="00146214">
        <w:rPr>
          <w:rFonts w:ascii="Arial" w:hAnsi="Arial" w:cs="Arial"/>
          <w:sz w:val="24"/>
          <w:szCs w:val="24"/>
        </w:rPr>
        <w:t xml:space="preserve">by the Government </w:t>
      </w:r>
      <w:r w:rsidR="00680280" w:rsidRPr="00146214">
        <w:rPr>
          <w:rFonts w:ascii="Arial" w:hAnsi="Arial" w:cs="Arial"/>
          <w:sz w:val="24"/>
          <w:szCs w:val="24"/>
        </w:rPr>
        <w:t xml:space="preserve">for historic cases of abuse is </w:t>
      </w:r>
      <w:r w:rsidR="00E2011F" w:rsidRPr="00146214">
        <w:rPr>
          <w:rFonts w:ascii="Arial" w:hAnsi="Arial" w:cs="Arial"/>
          <w:sz w:val="24"/>
          <w:szCs w:val="24"/>
        </w:rPr>
        <w:t>an impediment to being able to move forward.</w:t>
      </w:r>
    </w:p>
    <w:p w:rsidR="00146214" w:rsidRPr="00146214" w:rsidRDefault="00146214" w:rsidP="00146214">
      <w:pPr>
        <w:pStyle w:val="ListParagraph"/>
        <w:rPr>
          <w:rFonts w:ascii="Arial" w:hAnsi="Arial" w:cs="Arial"/>
          <w:sz w:val="24"/>
          <w:szCs w:val="24"/>
        </w:rPr>
      </w:pPr>
    </w:p>
    <w:p w:rsidR="00DA1628" w:rsidRDefault="009A702C" w:rsidP="00146214">
      <w:pPr>
        <w:pStyle w:val="ListParagraph"/>
        <w:numPr>
          <w:ilvl w:val="0"/>
          <w:numId w:val="2"/>
        </w:numPr>
        <w:spacing w:line="360" w:lineRule="auto"/>
        <w:jc w:val="both"/>
        <w:rPr>
          <w:rFonts w:ascii="Arial" w:hAnsi="Arial" w:cs="Arial"/>
          <w:sz w:val="24"/>
          <w:szCs w:val="24"/>
        </w:rPr>
      </w:pPr>
      <w:r w:rsidRPr="00146214">
        <w:rPr>
          <w:rFonts w:ascii="Arial" w:hAnsi="Arial" w:cs="Arial"/>
          <w:sz w:val="24"/>
          <w:szCs w:val="24"/>
        </w:rPr>
        <w:t>The absence of an enforceable right to an inclusive education is a barrier for disabled people and their families. Having an absolute right to attend their local schoo</w:t>
      </w:r>
      <w:r w:rsidR="00146214">
        <w:rPr>
          <w:rFonts w:ascii="Arial" w:hAnsi="Arial" w:cs="Arial"/>
          <w:sz w:val="24"/>
          <w:szCs w:val="24"/>
        </w:rPr>
        <w:t xml:space="preserve">l, and to have the appropriate resources available to </w:t>
      </w:r>
      <w:r w:rsidRPr="00146214">
        <w:rPr>
          <w:rFonts w:ascii="Arial" w:hAnsi="Arial" w:cs="Arial"/>
          <w:sz w:val="24"/>
          <w:szCs w:val="24"/>
        </w:rPr>
        <w:t>support this to happen would be a significant</w:t>
      </w:r>
      <w:r w:rsidR="006432FA" w:rsidRPr="00146214">
        <w:rPr>
          <w:rFonts w:ascii="Arial" w:hAnsi="Arial" w:cs="Arial"/>
          <w:sz w:val="24"/>
          <w:szCs w:val="24"/>
        </w:rPr>
        <w:t xml:space="preserve"> step forward.</w:t>
      </w:r>
    </w:p>
    <w:p w:rsidR="00146214" w:rsidRPr="00146214" w:rsidRDefault="00146214" w:rsidP="00146214">
      <w:pPr>
        <w:pStyle w:val="ListParagraph"/>
        <w:rPr>
          <w:rFonts w:ascii="Arial" w:hAnsi="Arial" w:cs="Arial"/>
          <w:sz w:val="24"/>
          <w:szCs w:val="24"/>
        </w:rPr>
      </w:pPr>
    </w:p>
    <w:p w:rsidR="00146214" w:rsidRPr="00146214" w:rsidRDefault="00146214" w:rsidP="00146214">
      <w:pPr>
        <w:spacing w:line="360" w:lineRule="auto"/>
        <w:jc w:val="both"/>
        <w:rPr>
          <w:rFonts w:ascii="Arial" w:hAnsi="Arial" w:cs="Arial"/>
          <w:sz w:val="24"/>
          <w:szCs w:val="24"/>
        </w:rPr>
      </w:pPr>
      <w:r w:rsidRPr="00146214">
        <w:rPr>
          <w:rFonts w:ascii="Arial" w:hAnsi="Arial" w:cs="Arial"/>
          <w:sz w:val="24"/>
          <w:szCs w:val="24"/>
        </w:rPr>
        <w:t xml:space="preserve">I urge the Committee to consider </w:t>
      </w:r>
      <w:r>
        <w:rPr>
          <w:rFonts w:ascii="Arial" w:hAnsi="Arial" w:cs="Arial"/>
          <w:sz w:val="24"/>
          <w:szCs w:val="24"/>
        </w:rPr>
        <w:t>making recommendations in relation to these particular areas as well as those identified in more detail in the report submitted to the Committee by the Human Rights Commission and the Independent Monitoring Mechanism’s second annual report.</w:t>
      </w:r>
    </w:p>
    <w:p w:rsidR="00DA1628" w:rsidRPr="00146214" w:rsidRDefault="006432FA" w:rsidP="00146214">
      <w:pPr>
        <w:jc w:val="both"/>
        <w:rPr>
          <w:rFonts w:ascii="Arial" w:hAnsi="Arial" w:cs="Arial"/>
          <w:sz w:val="24"/>
          <w:szCs w:val="24"/>
        </w:rPr>
      </w:pPr>
      <w:r w:rsidRPr="00146214">
        <w:rPr>
          <w:rFonts w:ascii="Arial" w:hAnsi="Arial" w:cs="Arial"/>
          <w:sz w:val="24"/>
          <w:szCs w:val="24"/>
        </w:rPr>
        <w:t xml:space="preserve">Thank you for the opportunity to </w:t>
      </w:r>
      <w:r w:rsidR="00862A9D">
        <w:rPr>
          <w:rFonts w:ascii="Arial" w:hAnsi="Arial" w:cs="Arial"/>
          <w:sz w:val="24"/>
          <w:szCs w:val="24"/>
        </w:rPr>
        <w:t>address the Committee.</w:t>
      </w:r>
      <w:r w:rsidRPr="00146214">
        <w:rPr>
          <w:rFonts w:ascii="Arial" w:hAnsi="Arial" w:cs="Arial"/>
          <w:sz w:val="24"/>
          <w:szCs w:val="24"/>
        </w:rPr>
        <w:t xml:space="preserve"> </w:t>
      </w:r>
    </w:p>
    <w:p w:rsidR="00AF226F" w:rsidRPr="00146214" w:rsidRDefault="00AF226F" w:rsidP="00146214">
      <w:pPr>
        <w:jc w:val="both"/>
        <w:rPr>
          <w:rFonts w:ascii="Arial" w:hAnsi="Arial" w:cs="Arial"/>
          <w:sz w:val="24"/>
          <w:szCs w:val="24"/>
        </w:rPr>
      </w:pPr>
    </w:p>
    <w:sectPr w:rsidR="00AF226F" w:rsidRPr="00146214" w:rsidSect="00AE7C8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8BD" w:rsidRDefault="001358BD" w:rsidP="00146214">
      <w:pPr>
        <w:spacing w:after="0" w:line="240" w:lineRule="auto"/>
      </w:pPr>
      <w:r>
        <w:separator/>
      </w:r>
    </w:p>
  </w:endnote>
  <w:endnote w:type="continuationSeparator" w:id="0">
    <w:p w:rsidR="001358BD" w:rsidRDefault="001358BD" w:rsidP="00146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242737"/>
      <w:docPartObj>
        <w:docPartGallery w:val="Page Numbers (Bottom of Page)"/>
        <w:docPartUnique/>
      </w:docPartObj>
    </w:sdtPr>
    <w:sdtContent>
      <w:p w:rsidR="00514827" w:rsidRDefault="00D77580">
        <w:pPr>
          <w:pStyle w:val="Footer"/>
          <w:jc w:val="center"/>
        </w:pPr>
        <w:fldSimple w:instr=" PAGE   \* MERGEFORMAT ">
          <w:r w:rsidR="006D376D">
            <w:rPr>
              <w:noProof/>
            </w:rPr>
            <w:t>1</w:t>
          </w:r>
        </w:fldSimple>
      </w:p>
    </w:sdtContent>
  </w:sdt>
  <w:p w:rsidR="00514827" w:rsidRDefault="005148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8BD" w:rsidRDefault="001358BD" w:rsidP="00146214">
      <w:pPr>
        <w:spacing w:after="0" w:line="240" w:lineRule="auto"/>
      </w:pPr>
      <w:r>
        <w:separator/>
      </w:r>
    </w:p>
  </w:footnote>
  <w:footnote w:type="continuationSeparator" w:id="0">
    <w:p w:rsidR="001358BD" w:rsidRDefault="001358BD" w:rsidP="001462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159B8"/>
    <w:multiLevelType w:val="hybridMultilevel"/>
    <w:tmpl w:val="7004E0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723F27DB"/>
    <w:multiLevelType w:val="hybridMultilevel"/>
    <w:tmpl w:val="5CE2D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226F"/>
    <w:rsid w:val="0000053A"/>
    <w:rsid w:val="00001512"/>
    <w:rsid w:val="00002C2F"/>
    <w:rsid w:val="00003673"/>
    <w:rsid w:val="00003E49"/>
    <w:rsid w:val="0000592B"/>
    <w:rsid w:val="0000624E"/>
    <w:rsid w:val="000068CA"/>
    <w:rsid w:val="00011ABA"/>
    <w:rsid w:val="00011B56"/>
    <w:rsid w:val="00011C29"/>
    <w:rsid w:val="000125E9"/>
    <w:rsid w:val="0001438F"/>
    <w:rsid w:val="000144CE"/>
    <w:rsid w:val="00014F24"/>
    <w:rsid w:val="000151A4"/>
    <w:rsid w:val="00015848"/>
    <w:rsid w:val="00015C9C"/>
    <w:rsid w:val="0002242B"/>
    <w:rsid w:val="000225CB"/>
    <w:rsid w:val="000236AA"/>
    <w:rsid w:val="00024C5A"/>
    <w:rsid w:val="0002529C"/>
    <w:rsid w:val="000265D0"/>
    <w:rsid w:val="00027DC5"/>
    <w:rsid w:val="000307A7"/>
    <w:rsid w:val="00030A6F"/>
    <w:rsid w:val="00030C72"/>
    <w:rsid w:val="00030DF7"/>
    <w:rsid w:val="00032ACA"/>
    <w:rsid w:val="00032DDB"/>
    <w:rsid w:val="0003349D"/>
    <w:rsid w:val="00034897"/>
    <w:rsid w:val="00034A8F"/>
    <w:rsid w:val="000359FC"/>
    <w:rsid w:val="0003613D"/>
    <w:rsid w:val="00036AD6"/>
    <w:rsid w:val="00036AE3"/>
    <w:rsid w:val="00036EC1"/>
    <w:rsid w:val="00036F04"/>
    <w:rsid w:val="00037F8F"/>
    <w:rsid w:val="000401D8"/>
    <w:rsid w:val="00041B54"/>
    <w:rsid w:val="000425A7"/>
    <w:rsid w:val="00042D64"/>
    <w:rsid w:val="000435D0"/>
    <w:rsid w:val="00043AB5"/>
    <w:rsid w:val="000472C1"/>
    <w:rsid w:val="000504BA"/>
    <w:rsid w:val="000505B4"/>
    <w:rsid w:val="00050EC3"/>
    <w:rsid w:val="00051A76"/>
    <w:rsid w:val="00051B7D"/>
    <w:rsid w:val="000523F0"/>
    <w:rsid w:val="000528A8"/>
    <w:rsid w:val="0005302E"/>
    <w:rsid w:val="000535D4"/>
    <w:rsid w:val="000548B6"/>
    <w:rsid w:val="00054BEF"/>
    <w:rsid w:val="00055255"/>
    <w:rsid w:val="000556FB"/>
    <w:rsid w:val="000567DE"/>
    <w:rsid w:val="00056A72"/>
    <w:rsid w:val="0005708D"/>
    <w:rsid w:val="0005768B"/>
    <w:rsid w:val="00060E80"/>
    <w:rsid w:val="00061084"/>
    <w:rsid w:val="00061285"/>
    <w:rsid w:val="000644A2"/>
    <w:rsid w:val="000647B6"/>
    <w:rsid w:val="0006510D"/>
    <w:rsid w:val="000652DB"/>
    <w:rsid w:val="0006562F"/>
    <w:rsid w:val="00065D27"/>
    <w:rsid w:val="000660B3"/>
    <w:rsid w:val="000660C6"/>
    <w:rsid w:val="00066CB6"/>
    <w:rsid w:val="00072701"/>
    <w:rsid w:val="00072F68"/>
    <w:rsid w:val="00073451"/>
    <w:rsid w:val="0007574F"/>
    <w:rsid w:val="00076A16"/>
    <w:rsid w:val="000771CD"/>
    <w:rsid w:val="000776B5"/>
    <w:rsid w:val="00081256"/>
    <w:rsid w:val="0008168A"/>
    <w:rsid w:val="000816D6"/>
    <w:rsid w:val="0008234C"/>
    <w:rsid w:val="00082354"/>
    <w:rsid w:val="00083F35"/>
    <w:rsid w:val="00084E99"/>
    <w:rsid w:val="00084EF3"/>
    <w:rsid w:val="00085461"/>
    <w:rsid w:val="000856E2"/>
    <w:rsid w:val="00087263"/>
    <w:rsid w:val="000874F5"/>
    <w:rsid w:val="0008752C"/>
    <w:rsid w:val="00090DB0"/>
    <w:rsid w:val="00091216"/>
    <w:rsid w:val="000929CA"/>
    <w:rsid w:val="00092B27"/>
    <w:rsid w:val="00093F40"/>
    <w:rsid w:val="000944D8"/>
    <w:rsid w:val="00095465"/>
    <w:rsid w:val="00096874"/>
    <w:rsid w:val="00096E7B"/>
    <w:rsid w:val="00097865"/>
    <w:rsid w:val="000A0974"/>
    <w:rsid w:val="000A1035"/>
    <w:rsid w:val="000A37D5"/>
    <w:rsid w:val="000A399E"/>
    <w:rsid w:val="000A3EAB"/>
    <w:rsid w:val="000A44D4"/>
    <w:rsid w:val="000A49E2"/>
    <w:rsid w:val="000A5134"/>
    <w:rsid w:val="000A5528"/>
    <w:rsid w:val="000A5FD6"/>
    <w:rsid w:val="000A660D"/>
    <w:rsid w:val="000B0208"/>
    <w:rsid w:val="000B091C"/>
    <w:rsid w:val="000B1826"/>
    <w:rsid w:val="000B23F8"/>
    <w:rsid w:val="000B2C49"/>
    <w:rsid w:val="000B2DF3"/>
    <w:rsid w:val="000B4FCC"/>
    <w:rsid w:val="000B505F"/>
    <w:rsid w:val="000B6408"/>
    <w:rsid w:val="000B75FE"/>
    <w:rsid w:val="000B7CF5"/>
    <w:rsid w:val="000B7CFF"/>
    <w:rsid w:val="000B7DD6"/>
    <w:rsid w:val="000C0243"/>
    <w:rsid w:val="000C10A3"/>
    <w:rsid w:val="000C2002"/>
    <w:rsid w:val="000C2F1B"/>
    <w:rsid w:val="000C3AA1"/>
    <w:rsid w:val="000C3B1D"/>
    <w:rsid w:val="000C5815"/>
    <w:rsid w:val="000C66A5"/>
    <w:rsid w:val="000C6C24"/>
    <w:rsid w:val="000C716B"/>
    <w:rsid w:val="000C7397"/>
    <w:rsid w:val="000C7627"/>
    <w:rsid w:val="000C7AC6"/>
    <w:rsid w:val="000D0431"/>
    <w:rsid w:val="000D09C8"/>
    <w:rsid w:val="000D123F"/>
    <w:rsid w:val="000D19BD"/>
    <w:rsid w:val="000D1C8A"/>
    <w:rsid w:val="000D1D93"/>
    <w:rsid w:val="000D2C5D"/>
    <w:rsid w:val="000D3638"/>
    <w:rsid w:val="000D5EB0"/>
    <w:rsid w:val="000D6945"/>
    <w:rsid w:val="000D75CD"/>
    <w:rsid w:val="000D7E63"/>
    <w:rsid w:val="000E2190"/>
    <w:rsid w:val="000E227B"/>
    <w:rsid w:val="000E23C7"/>
    <w:rsid w:val="000E2F9C"/>
    <w:rsid w:val="000E35A2"/>
    <w:rsid w:val="000E4D20"/>
    <w:rsid w:val="000E4DEE"/>
    <w:rsid w:val="000F00EE"/>
    <w:rsid w:val="000F08E2"/>
    <w:rsid w:val="000F107C"/>
    <w:rsid w:val="000F1F94"/>
    <w:rsid w:val="000F24D0"/>
    <w:rsid w:val="000F5563"/>
    <w:rsid w:val="000F557F"/>
    <w:rsid w:val="000F65A4"/>
    <w:rsid w:val="000F6F14"/>
    <w:rsid w:val="000F7265"/>
    <w:rsid w:val="000F7C48"/>
    <w:rsid w:val="000F7DDE"/>
    <w:rsid w:val="00103161"/>
    <w:rsid w:val="00103297"/>
    <w:rsid w:val="001038AA"/>
    <w:rsid w:val="00103EB2"/>
    <w:rsid w:val="00104396"/>
    <w:rsid w:val="00104783"/>
    <w:rsid w:val="00105A1E"/>
    <w:rsid w:val="001062CF"/>
    <w:rsid w:val="001068BB"/>
    <w:rsid w:val="001107E7"/>
    <w:rsid w:val="00110B28"/>
    <w:rsid w:val="00110D17"/>
    <w:rsid w:val="00112443"/>
    <w:rsid w:val="001148A3"/>
    <w:rsid w:val="00114A91"/>
    <w:rsid w:val="00115E95"/>
    <w:rsid w:val="001161A5"/>
    <w:rsid w:val="00116EE7"/>
    <w:rsid w:val="00117897"/>
    <w:rsid w:val="001207CF"/>
    <w:rsid w:val="00120889"/>
    <w:rsid w:val="00120B4F"/>
    <w:rsid w:val="0012113A"/>
    <w:rsid w:val="00121DD3"/>
    <w:rsid w:val="00121DE0"/>
    <w:rsid w:val="001224DF"/>
    <w:rsid w:val="00122D9C"/>
    <w:rsid w:val="00123043"/>
    <w:rsid w:val="0012470C"/>
    <w:rsid w:val="00124926"/>
    <w:rsid w:val="001258BC"/>
    <w:rsid w:val="00125BB0"/>
    <w:rsid w:val="00131226"/>
    <w:rsid w:val="00131637"/>
    <w:rsid w:val="00132A78"/>
    <w:rsid w:val="0013317B"/>
    <w:rsid w:val="001358BD"/>
    <w:rsid w:val="00137672"/>
    <w:rsid w:val="001417EF"/>
    <w:rsid w:val="00142962"/>
    <w:rsid w:val="00143031"/>
    <w:rsid w:val="00143F70"/>
    <w:rsid w:val="00145846"/>
    <w:rsid w:val="001461F7"/>
    <w:rsid w:val="00146214"/>
    <w:rsid w:val="00146F46"/>
    <w:rsid w:val="00147653"/>
    <w:rsid w:val="0015396D"/>
    <w:rsid w:val="00154364"/>
    <w:rsid w:val="00154D40"/>
    <w:rsid w:val="00156069"/>
    <w:rsid w:val="001560BA"/>
    <w:rsid w:val="0015760C"/>
    <w:rsid w:val="00161393"/>
    <w:rsid w:val="00161745"/>
    <w:rsid w:val="00161BCE"/>
    <w:rsid w:val="001631EF"/>
    <w:rsid w:val="00164795"/>
    <w:rsid w:val="00164BA5"/>
    <w:rsid w:val="0016625A"/>
    <w:rsid w:val="00166ED6"/>
    <w:rsid w:val="001679C3"/>
    <w:rsid w:val="00167ADC"/>
    <w:rsid w:val="001703F4"/>
    <w:rsid w:val="00171801"/>
    <w:rsid w:val="00171B76"/>
    <w:rsid w:val="00173957"/>
    <w:rsid w:val="00174DDA"/>
    <w:rsid w:val="0017685C"/>
    <w:rsid w:val="00177ABD"/>
    <w:rsid w:val="00177B61"/>
    <w:rsid w:val="001803C8"/>
    <w:rsid w:val="00180898"/>
    <w:rsid w:val="00180CE2"/>
    <w:rsid w:val="00182008"/>
    <w:rsid w:val="00182D01"/>
    <w:rsid w:val="00182F21"/>
    <w:rsid w:val="00185845"/>
    <w:rsid w:val="001911DE"/>
    <w:rsid w:val="0019168B"/>
    <w:rsid w:val="00191971"/>
    <w:rsid w:val="00191F41"/>
    <w:rsid w:val="00192069"/>
    <w:rsid w:val="0019285B"/>
    <w:rsid w:val="00192A36"/>
    <w:rsid w:val="0019306B"/>
    <w:rsid w:val="001935CC"/>
    <w:rsid w:val="00193B12"/>
    <w:rsid w:val="00195249"/>
    <w:rsid w:val="0019583E"/>
    <w:rsid w:val="00195BDA"/>
    <w:rsid w:val="001973A4"/>
    <w:rsid w:val="001A0591"/>
    <w:rsid w:val="001A0968"/>
    <w:rsid w:val="001A0ABF"/>
    <w:rsid w:val="001A0DCD"/>
    <w:rsid w:val="001A1605"/>
    <w:rsid w:val="001A2BDA"/>
    <w:rsid w:val="001A35D9"/>
    <w:rsid w:val="001A37CC"/>
    <w:rsid w:val="001A4777"/>
    <w:rsid w:val="001A56E4"/>
    <w:rsid w:val="001A5B99"/>
    <w:rsid w:val="001A68CB"/>
    <w:rsid w:val="001A75D8"/>
    <w:rsid w:val="001B12A0"/>
    <w:rsid w:val="001B3289"/>
    <w:rsid w:val="001B3681"/>
    <w:rsid w:val="001B3EC0"/>
    <w:rsid w:val="001B5FBD"/>
    <w:rsid w:val="001B739A"/>
    <w:rsid w:val="001C158D"/>
    <w:rsid w:val="001C2037"/>
    <w:rsid w:val="001C61EA"/>
    <w:rsid w:val="001C66DF"/>
    <w:rsid w:val="001C76AC"/>
    <w:rsid w:val="001C7DB9"/>
    <w:rsid w:val="001D0C54"/>
    <w:rsid w:val="001D0D9F"/>
    <w:rsid w:val="001D1012"/>
    <w:rsid w:val="001D1700"/>
    <w:rsid w:val="001D1CD8"/>
    <w:rsid w:val="001D22E0"/>
    <w:rsid w:val="001D2B0D"/>
    <w:rsid w:val="001D3DFD"/>
    <w:rsid w:val="001D437B"/>
    <w:rsid w:val="001D4FC9"/>
    <w:rsid w:val="001D683C"/>
    <w:rsid w:val="001D70D0"/>
    <w:rsid w:val="001E01C1"/>
    <w:rsid w:val="001E12A0"/>
    <w:rsid w:val="001E149E"/>
    <w:rsid w:val="001E19B0"/>
    <w:rsid w:val="001E241F"/>
    <w:rsid w:val="001E3270"/>
    <w:rsid w:val="001E3C6F"/>
    <w:rsid w:val="001E440B"/>
    <w:rsid w:val="001E515C"/>
    <w:rsid w:val="001E637E"/>
    <w:rsid w:val="001E7034"/>
    <w:rsid w:val="001E763D"/>
    <w:rsid w:val="001E779A"/>
    <w:rsid w:val="001F1A19"/>
    <w:rsid w:val="001F1FB5"/>
    <w:rsid w:val="001F31DA"/>
    <w:rsid w:val="001F4285"/>
    <w:rsid w:val="001F578A"/>
    <w:rsid w:val="001F7787"/>
    <w:rsid w:val="00201394"/>
    <w:rsid w:val="0020364C"/>
    <w:rsid w:val="00204C07"/>
    <w:rsid w:val="0020580A"/>
    <w:rsid w:val="002058EB"/>
    <w:rsid w:val="0020637D"/>
    <w:rsid w:val="0020667E"/>
    <w:rsid w:val="002066BB"/>
    <w:rsid w:val="00206E73"/>
    <w:rsid w:val="00207084"/>
    <w:rsid w:val="002105FC"/>
    <w:rsid w:val="00211491"/>
    <w:rsid w:val="002114DB"/>
    <w:rsid w:val="00213058"/>
    <w:rsid w:val="00213DED"/>
    <w:rsid w:val="00214CDC"/>
    <w:rsid w:val="00214ED1"/>
    <w:rsid w:val="00216480"/>
    <w:rsid w:val="002203CE"/>
    <w:rsid w:val="00220684"/>
    <w:rsid w:val="00221193"/>
    <w:rsid w:val="00221E7B"/>
    <w:rsid w:val="002225FE"/>
    <w:rsid w:val="00222859"/>
    <w:rsid w:val="00223196"/>
    <w:rsid w:val="00223688"/>
    <w:rsid w:val="00223C03"/>
    <w:rsid w:val="00223F4A"/>
    <w:rsid w:val="0022482E"/>
    <w:rsid w:val="00225BB5"/>
    <w:rsid w:val="0022630F"/>
    <w:rsid w:val="00226CCE"/>
    <w:rsid w:val="00227E29"/>
    <w:rsid w:val="00227F17"/>
    <w:rsid w:val="00230F04"/>
    <w:rsid w:val="00232052"/>
    <w:rsid w:val="0023386D"/>
    <w:rsid w:val="0023418A"/>
    <w:rsid w:val="00235963"/>
    <w:rsid w:val="0023659F"/>
    <w:rsid w:val="00236D51"/>
    <w:rsid w:val="00241DBB"/>
    <w:rsid w:val="002424BD"/>
    <w:rsid w:val="0024286E"/>
    <w:rsid w:val="0024425C"/>
    <w:rsid w:val="00247A9A"/>
    <w:rsid w:val="00247B00"/>
    <w:rsid w:val="00251E3E"/>
    <w:rsid w:val="002528FC"/>
    <w:rsid w:val="00252E4E"/>
    <w:rsid w:val="002537D4"/>
    <w:rsid w:val="002539BE"/>
    <w:rsid w:val="002542B7"/>
    <w:rsid w:val="0025588C"/>
    <w:rsid w:val="00256A8D"/>
    <w:rsid w:val="00257194"/>
    <w:rsid w:val="00260BEB"/>
    <w:rsid w:val="00261606"/>
    <w:rsid w:val="00261747"/>
    <w:rsid w:val="00262127"/>
    <w:rsid w:val="00263943"/>
    <w:rsid w:val="00263FF9"/>
    <w:rsid w:val="00265040"/>
    <w:rsid w:val="002652F1"/>
    <w:rsid w:val="00266593"/>
    <w:rsid w:val="00267B26"/>
    <w:rsid w:val="002700BF"/>
    <w:rsid w:val="002709C4"/>
    <w:rsid w:val="00270B9F"/>
    <w:rsid w:val="00271934"/>
    <w:rsid w:val="0027337A"/>
    <w:rsid w:val="00273771"/>
    <w:rsid w:val="00273F99"/>
    <w:rsid w:val="00275D6B"/>
    <w:rsid w:val="0027632F"/>
    <w:rsid w:val="00276C6B"/>
    <w:rsid w:val="00280EAE"/>
    <w:rsid w:val="00282140"/>
    <w:rsid w:val="00282804"/>
    <w:rsid w:val="00282FDA"/>
    <w:rsid w:val="00282FF3"/>
    <w:rsid w:val="002832C7"/>
    <w:rsid w:val="00284804"/>
    <w:rsid w:val="002866AA"/>
    <w:rsid w:val="00287D71"/>
    <w:rsid w:val="00290823"/>
    <w:rsid w:val="0029531D"/>
    <w:rsid w:val="002962DC"/>
    <w:rsid w:val="002A0837"/>
    <w:rsid w:val="002A129C"/>
    <w:rsid w:val="002A2B64"/>
    <w:rsid w:val="002A373E"/>
    <w:rsid w:val="002A3741"/>
    <w:rsid w:val="002A411C"/>
    <w:rsid w:val="002A46F6"/>
    <w:rsid w:val="002A47D2"/>
    <w:rsid w:val="002A4997"/>
    <w:rsid w:val="002A4DA3"/>
    <w:rsid w:val="002A6DAC"/>
    <w:rsid w:val="002A7751"/>
    <w:rsid w:val="002A77BB"/>
    <w:rsid w:val="002A7B71"/>
    <w:rsid w:val="002B0EA6"/>
    <w:rsid w:val="002B0EBB"/>
    <w:rsid w:val="002B12EB"/>
    <w:rsid w:val="002B417B"/>
    <w:rsid w:val="002B4872"/>
    <w:rsid w:val="002B5352"/>
    <w:rsid w:val="002B5B5A"/>
    <w:rsid w:val="002B63EF"/>
    <w:rsid w:val="002B6C16"/>
    <w:rsid w:val="002C097D"/>
    <w:rsid w:val="002C0DD6"/>
    <w:rsid w:val="002C2884"/>
    <w:rsid w:val="002C3610"/>
    <w:rsid w:val="002C4F06"/>
    <w:rsid w:val="002D0325"/>
    <w:rsid w:val="002D2951"/>
    <w:rsid w:val="002D2DF3"/>
    <w:rsid w:val="002D3848"/>
    <w:rsid w:val="002D4366"/>
    <w:rsid w:val="002D4E37"/>
    <w:rsid w:val="002D4FF2"/>
    <w:rsid w:val="002D5D77"/>
    <w:rsid w:val="002D6E57"/>
    <w:rsid w:val="002D6F24"/>
    <w:rsid w:val="002D7407"/>
    <w:rsid w:val="002E0175"/>
    <w:rsid w:val="002E0DAB"/>
    <w:rsid w:val="002E0DDD"/>
    <w:rsid w:val="002E1343"/>
    <w:rsid w:val="002E1D7D"/>
    <w:rsid w:val="002E1E7F"/>
    <w:rsid w:val="002E26E3"/>
    <w:rsid w:val="002E2845"/>
    <w:rsid w:val="002E2B84"/>
    <w:rsid w:val="002E386F"/>
    <w:rsid w:val="002E4848"/>
    <w:rsid w:val="002E4CF3"/>
    <w:rsid w:val="002E5108"/>
    <w:rsid w:val="002E5782"/>
    <w:rsid w:val="002E73CF"/>
    <w:rsid w:val="002F0660"/>
    <w:rsid w:val="002F0F2C"/>
    <w:rsid w:val="002F1592"/>
    <w:rsid w:val="002F2260"/>
    <w:rsid w:val="002F40E2"/>
    <w:rsid w:val="002F4DC2"/>
    <w:rsid w:val="002F6261"/>
    <w:rsid w:val="002F6F31"/>
    <w:rsid w:val="002F72AD"/>
    <w:rsid w:val="002F7766"/>
    <w:rsid w:val="003006A8"/>
    <w:rsid w:val="00301D0A"/>
    <w:rsid w:val="00302084"/>
    <w:rsid w:val="00302BDC"/>
    <w:rsid w:val="003044AB"/>
    <w:rsid w:val="00304E18"/>
    <w:rsid w:val="00305532"/>
    <w:rsid w:val="00307479"/>
    <w:rsid w:val="00307E08"/>
    <w:rsid w:val="00310A6F"/>
    <w:rsid w:val="00311919"/>
    <w:rsid w:val="00312C44"/>
    <w:rsid w:val="00314EA4"/>
    <w:rsid w:val="00315340"/>
    <w:rsid w:val="00317158"/>
    <w:rsid w:val="0031770B"/>
    <w:rsid w:val="0032183D"/>
    <w:rsid w:val="00323089"/>
    <w:rsid w:val="00323913"/>
    <w:rsid w:val="00325A14"/>
    <w:rsid w:val="00325C96"/>
    <w:rsid w:val="0032750E"/>
    <w:rsid w:val="0033133B"/>
    <w:rsid w:val="00331E23"/>
    <w:rsid w:val="00332BF7"/>
    <w:rsid w:val="00333356"/>
    <w:rsid w:val="00333C69"/>
    <w:rsid w:val="00335137"/>
    <w:rsid w:val="00335362"/>
    <w:rsid w:val="00335B36"/>
    <w:rsid w:val="00335BFC"/>
    <w:rsid w:val="0033640E"/>
    <w:rsid w:val="00336E9D"/>
    <w:rsid w:val="00337D1D"/>
    <w:rsid w:val="00340002"/>
    <w:rsid w:val="003403B3"/>
    <w:rsid w:val="003406DC"/>
    <w:rsid w:val="00340BC8"/>
    <w:rsid w:val="003413BE"/>
    <w:rsid w:val="0034177B"/>
    <w:rsid w:val="00341BCD"/>
    <w:rsid w:val="00342459"/>
    <w:rsid w:val="00342674"/>
    <w:rsid w:val="00343757"/>
    <w:rsid w:val="00344717"/>
    <w:rsid w:val="00345D87"/>
    <w:rsid w:val="0035154A"/>
    <w:rsid w:val="00351D17"/>
    <w:rsid w:val="003524DE"/>
    <w:rsid w:val="003525AC"/>
    <w:rsid w:val="003544AE"/>
    <w:rsid w:val="00354B7F"/>
    <w:rsid w:val="00356C77"/>
    <w:rsid w:val="00357BA4"/>
    <w:rsid w:val="00357E0A"/>
    <w:rsid w:val="003618B1"/>
    <w:rsid w:val="0036340E"/>
    <w:rsid w:val="00363620"/>
    <w:rsid w:val="00364997"/>
    <w:rsid w:val="00364D60"/>
    <w:rsid w:val="00364F14"/>
    <w:rsid w:val="00365DA8"/>
    <w:rsid w:val="00365DEB"/>
    <w:rsid w:val="0036669C"/>
    <w:rsid w:val="003676B8"/>
    <w:rsid w:val="00373EC5"/>
    <w:rsid w:val="00374945"/>
    <w:rsid w:val="00374C7D"/>
    <w:rsid w:val="00374FA1"/>
    <w:rsid w:val="00377743"/>
    <w:rsid w:val="00377792"/>
    <w:rsid w:val="00377D8D"/>
    <w:rsid w:val="00380573"/>
    <w:rsid w:val="0038081C"/>
    <w:rsid w:val="00381A48"/>
    <w:rsid w:val="00381AEA"/>
    <w:rsid w:val="0038306D"/>
    <w:rsid w:val="0038328C"/>
    <w:rsid w:val="00383A41"/>
    <w:rsid w:val="00384F8A"/>
    <w:rsid w:val="00385FA9"/>
    <w:rsid w:val="0038666A"/>
    <w:rsid w:val="00386DFF"/>
    <w:rsid w:val="003872DA"/>
    <w:rsid w:val="00387318"/>
    <w:rsid w:val="0038746C"/>
    <w:rsid w:val="0038749F"/>
    <w:rsid w:val="00387A56"/>
    <w:rsid w:val="003902DB"/>
    <w:rsid w:val="00390E7F"/>
    <w:rsid w:val="00391950"/>
    <w:rsid w:val="00391B7D"/>
    <w:rsid w:val="003937A9"/>
    <w:rsid w:val="00393822"/>
    <w:rsid w:val="003960DC"/>
    <w:rsid w:val="00396273"/>
    <w:rsid w:val="00396344"/>
    <w:rsid w:val="0039690C"/>
    <w:rsid w:val="00396970"/>
    <w:rsid w:val="00397150"/>
    <w:rsid w:val="00397180"/>
    <w:rsid w:val="003A035D"/>
    <w:rsid w:val="003A0973"/>
    <w:rsid w:val="003A183C"/>
    <w:rsid w:val="003A2B7A"/>
    <w:rsid w:val="003A393F"/>
    <w:rsid w:val="003A3974"/>
    <w:rsid w:val="003A55FE"/>
    <w:rsid w:val="003A58F9"/>
    <w:rsid w:val="003A7070"/>
    <w:rsid w:val="003A7D5B"/>
    <w:rsid w:val="003B1A23"/>
    <w:rsid w:val="003B1C3D"/>
    <w:rsid w:val="003B3964"/>
    <w:rsid w:val="003B3E5F"/>
    <w:rsid w:val="003B529A"/>
    <w:rsid w:val="003B579F"/>
    <w:rsid w:val="003B5BCB"/>
    <w:rsid w:val="003B7617"/>
    <w:rsid w:val="003C0D74"/>
    <w:rsid w:val="003C21CB"/>
    <w:rsid w:val="003C2967"/>
    <w:rsid w:val="003C3479"/>
    <w:rsid w:val="003C357A"/>
    <w:rsid w:val="003C406F"/>
    <w:rsid w:val="003C538C"/>
    <w:rsid w:val="003C6284"/>
    <w:rsid w:val="003C78CC"/>
    <w:rsid w:val="003D06FD"/>
    <w:rsid w:val="003D0E6A"/>
    <w:rsid w:val="003D2828"/>
    <w:rsid w:val="003D298D"/>
    <w:rsid w:val="003D2A7C"/>
    <w:rsid w:val="003D373C"/>
    <w:rsid w:val="003D3EF7"/>
    <w:rsid w:val="003D46B2"/>
    <w:rsid w:val="003D4BBB"/>
    <w:rsid w:val="003E1A45"/>
    <w:rsid w:val="003E1AE1"/>
    <w:rsid w:val="003E223C"/>
    <w:rsid w:val="003E378E"/>
    <w:rsid w:val="003E396F"/>
    <w:rsid w:val="003E62FF"/>
    <w:rsid w:val="003E66C8"/>
    <w:rsid w:val="003E6E29"/>
    <w:rsid w:val="003E6E60"/>
    <w:rsid w:val="003F2864"/>
    <w:rsid w:val="003F3ED0"/>
    <w:rsid w:val="003F4A2A"/>
    <w:rsid w:val="004002C8"/>
    <w:rsid w:val="00402C3E"/>
    <w:rsid w:val="00404EE0"/>
    <w:rsid w:val="0040543C"/>
    <w:rsid w:val="004063BC"/>
    <w:rsid w:val="00410476"/>
    <w:rsid w:val="00410945"/>
    <w:rsid w:val="00411756"/>
    <w:rsid w:val="00411856"/>
    <w:rsid w:val="00413161"/>
    <w:rsid w:val="004138E5"/>
    <w:rsid w:val="00413F4E"/>
    <w:rsid w:val="00420089"/>
    <w:rsid w:val="004208A2"/>
    <w:rsid w:val="00422A53"/>
    <w:rsid w:val="00422E8E"/>
    <w:rsid w:val="00424903"/>
    <w:rsid w:val="00424943"/>
    <w:rsid w:val="004251C2"/>
    <w:rsid w:val="00425B85"/>
    <w:rsid w:val="00425E5E"/>
    <w:rsid w:val="004264AF"/>
    <w:rsid w:val="0042675A"/>
    <w:rsid w:val="004270B2"/>
    <w:rsid w:val="00430440"/>
    <w:rsid w:val="00430725"/>
    <w:rsid w:val="00431B95"/>
    <w:rsid w:val="00432AA3"/>
    <w:rsid w:val="004332E8"/>
    <w:rsid w:val="00433341"/>
    <w:rsid w:val="00434A2D"/>
    <w:rsid w:val="00434D2C"/>
    <w:rsid w:val="00436320"/>
    <w:rsid w:val="00436C8D"/>
    <w:rsid w:val="00437B80"/>
    <w:rsid w:val="00437F7C"/>
    <w:rsid w:val="00440EE2"/>
    <w:rsid w:val="00443837"/>
    <w:rsid w:val="004441EB"/>
    <w:rsid w:val="00445A0F"/>
    <w:rsid w:val="00445AE7"/>
    <w:rsid w:val="00446A15"/>
    <w:rsid w:val="004477B1"/>
    <w:rsid w:val="00450135"/>
    <w:rsid w:val="0045082D"/>
    <w:rsid w:val="00450DC9"/>
    <w:rsid w:val="00453F4C"/>
    <w:rsid w:val="0045525E"/>
    <w:rsid w:val="004566B6"/>
    <w:rsid w:val="004569E9"/>
    <w:rsid w:val="00456D43"/>
    <w:rsid w:val="0045751C"/>
    <w:rsid w:val="00457BAE"/>
    <w:rsid w:val="00461368"/>
    <w:rsid w:val="00461716"/>
    <w:rsid w:val="00462137"/>
    <w:rsid w:val="00462C94"/>
    <w:rsid w:val="0046479B"/>
    <w:rsid w:val="004655B8"/>
    <w:rsid w:val="00467A63"/>
    <w:rsid w:val="00467D08"/>
    <w:rsid w:val="004703DB"/>
    <w:rsid w:val="0047156E"/>
    <w:rsid w:val="0047374A"/>
    <w:rsid w:val="004764F7"/>
    <w:rsid w:val="00476538"/>
    <w:rsid w:val="00477F0A"/>
    <w:rsid w:val="00481822"/>
    <w:rsid w:val="00484D55"/>
    <w:rsid w:val="00484E50"/>
    <w:rsid w:val="0048719C"/>
    <w:rsid w:val="004873F6"/>
    <w:rsid w:val="00491920"/>
    <w:rsid w:val="00491CC7"/>
    <w:rsid w:val="004923AC"/>
    <w:rsid w:val="00492920"/>
    <w:rsid w:val="004966AC"/>
    <w:rsid w:val="004A070E"/>
    <w:rsid w:val="004A1190"/>
    <w:rsid w:val="004A14BD"/>
    <w:rsid w:val="004A1963"/>
    <w:rsid w:val="004A1B03"/>
    <w:rsid w:val="004A1DA1"/>
    <w:rsid w:val="004A248D"/>
    <w:rsid w:val="004A308A"/>
    <w:rsid w:val="004A458E"/>
    <w:rsid w:val="004A56AA"/>
    <w:rsid w:val="004A6184"/>
    <w:rsid w:val="004A6A7F"/>
    <w:rsid w:val="004B0FB2"/>
    <w:rsid w:val="004B1401"/>
    <w:rsid w:val="004B34F4"/>
    <w:rsid w:val="004B3855"/>
    <w:rsid w:val="004B41F8"/>
    <w:rsid w:val="004B718A"/>
    <w:rsid w:val="004C2D8A"/>
    <w:rsid w:val="004C3623"/>
    <w:rsid w:val="004C40BD"/>
    <w:rsid w:val="004C42D0"/>
    <w:rsid w:val="004C4F5D"/>
    <w:rsid w:val="004C5716"/>
    <w:rsid w:val="004D269A"/>
    <w:rsid w:val="004D64D1"/>
    <w:rsid w:val="004E0CE9"/>
    <w:rsid w:val="004E213A"/>
    <w:rsid w:val="004E2486"/>
    <w:rsid w:val="004E299F"/>
    <w:rsid w:val="004E3313"/>
    <w:rsid w:val="004E331B"/>
    <w:rsid w:val="004E387B"/>
    <w:rsid w:val="004E4452"/>
    <w:rsid w:val="004E4A27"/>
    <w:rsid w:val="004E5D68"/>
    <w:rsid w:val="004E6A94"/>
    <w:rsid w:val="004E6EDC"/>
    <w:rsid w:val="004E6F57"/>
    <w:rsid w:val="004F13AB"/>
    <w:rsid w:val="004F1918"/>
    <w:rsid w:val="004F2478"/>
    <w:rsid w:val="004F33AF"/>
    <w:rsid w:val="004F3E7C"/>
    <w:rsid w:val="004F438C"/>
    <w:rsid w:val="004F5612"/>
    <w:rsid w:val="004F5B98"/>
    <w:rsid w:val="004F5D13"/>
    <w:rsid w:val="004F692C"/>
    <w:rsid w:val="004F7D5A"/>
    <w:rsid w:val="005017B4"/>
    <w:rsid w:val="00501CD8"/>
    <w:rsid w:val="005048AF"/>
    <w:rsid w:val="0050499A"/>
    <w:rsid w:val="00504D69"/>
    <w:rsid w:val="00504E9B"/>
    <w:rsid w:val="00506782"/>
    <w:rsid w:val="00506E33"/>
    <w:rsid w:val="00510182"/>
    <w:rsid w:val="00510C03"/>
    <w:rsid w:val="0051136A"/>
    <w:rsid w:val="00512450"/>
    <w:rsid w:val="0051320A"/>
    <w:rsid w:val="00513CBE"/>
    <w:rsid w:val="00514603"/>
    <w:rsid w:val="00514827"/>
    <w:rsid w:val="005155A6"/>
    <w:rsid w:val="00516CD7"/>
    <w:rsid w:val="00517277"/>
    <w:rsid w:val="005176B0"/>
    <w:rsid w:val="00517B13"/>
    <w:rsid w:val="005202C7"/>
    <w:rsid w:val="005208B3"/>
    <w:rsid w:val="00522BC3"/>
    <w:rsid w:val="00522C1F"/>
    <w:rsid w:val="0052361F"/>
    <w:rsid w:val="00523CE2"/>
    <w:rsid w:val="00523D25"/>
    <w:rsid w:val="005252FD"/>
    <w:rsid w:val="00531289"/>
    <w:rsid w:val="00531707"/>
    <w:rsid w:val="005328B7"/>
    <w:rsid w:val="005328FE"/>
    <w:rsid w:val="00532F6A"/>
    <w:rsid w:val="00535594"/>
    <w:rsid w:val="00535C20"/>
    <w:rsid w:val="0053693C"/>
    <w:rsid w:val="00540D1B"/>
    <w:rsid w:val="00540F53"/>
    <w:rsid w:val="005412BA"/>
    <w:rsid w:val="00541E14"/>
    <w:rsid w:val="005426EA"/>
    <w:rsid w:val="005427B7"/>
    <w:rsid w:val="00543708"/>
    <w:rsid w:val="00544F0C"/>
    <w:rsid w:val="00545346"/>
    <w:rsid w:val="00545B18"/>
    <w:rsid w:val="0054679E"/>
    <w:rsid w:val="00546C46"/>
    <w:rsid w:val="00547368"/>
    <w:rsid w:val="0054747B"/>
    <w:rsid w:val="005510AF"/>
    <w:rsid w:val="00553348"/>
    <w:rsid w:val="005568C2"/>
    <w:rsid w:val="00556978"/>
    <w:rsid w:val="00556B05"/>
    <w:rsid w:val="00556E2C"/>
    <w:rsid w:val="00557280"/>
    <w:rsid w:val="00557AE0"/>
    <w:rsid w:val="005605B4"/>
    <w:rsid w:val="00562A7C"/>
    <w:rsid w:val="00563115"/>
    <w:rsid w:val="00563390"/>
    <w:rsid w:val="005653DC"/>
    <w:rsid w:val="00566333"/>
    <w:rsid w:val="0056693A"/>
    <w:rsid w:val="00566D71"/>
    <w:rsid w:val="00567579"/>
    <w:rsid w:val="00573251"/>
    <w:rsid w:val="005736AE"/>
    <w:rsid w:val="00574670"/>
    <w:rsid w:val="005747CE"/>
    <w:rsid w:val="00574ED1"/>
    <w:rsid w:val="00575327"/>
    <w:rsid w:val="00580291"/>
    <w:rsid w:val="005807DB"/>
    <w:rsid w:val="00580AB5"/>
    <w:rsid w:val="00580C23"/>
    <w:rsid w:val="005814BE"/>
    <w:rsid w:val="00581656"/>
    <w:rsid w:val="00581A43"/>
    <w:rsid w:val="005821D4"/>
    <w:rsid w:val="005831FC"/>
    <w:rsid w:val="00583D0C"/>
    <w:rsid w:val="00584078"/>
    <w:rsid w:val="005848B8"/>
    <w:rsid w:val="00584A2D"/>
    <w:rsid w:val="00584D1C"/>
    <w:rsid w:val="0058504A"/>
    <w:rsid w:val="005850CC"/>
    <w:rsid w:val="005858FA"/>
    <w:rsid w:val="005860EA"/>
    <w:rsid w:val="005900DC"/>
    <w:rsid w:val="00590E5A"/>
    <w:rsid w:val="005915EB"/>
    <w:rsid w:val="005916D1"/>
    <w:rsid w:val="00591F20"/>
    <w:rsid w:val="00592C4D"/>
    <w:rsid w:val="00593E80"/>
    <w:rsid w:val="00594121"/>
    <w:rsid w:val="00596A55"/>
    <w:rsid w:val="005A0038"/>
    <w:rsid w:val="005A0865"/>
    <w:rsid w:val="005A1042"/>
    <w:rsid w:val="005A2202"/>
    <w:rsid w:val="005A44C7"/>
    <w:rsid w:val="005A61E0"/>
    <w:rsid w:val="005A75E1"/>
    <w:rsid w:val="005A77E0"/>
    <w:rsid w:val="005A7E66"/>
    <w:rsid w:val="005B053B"/>
    <w:rsid w:val="005B0743"/>
    <w:rsid w:val="005B0CDF"/>
    <w:rsid w:val="005B0E4D"/>
    <w:rsid w:val="005B10F2"/>
    <w:rsid w:val="005B2B02"/>
    <w:rsid w:val="005B336D"/>
    <w:rsid w:val="005B3A43"/>
    <w:rsid w:val="005B5C8E"/>
    <w:rsid w:val="005B5C97"/>
    <w:rsid w:val="005B6448"/>
    <w:rsid w:val="005B752A"/>
    <w:rsid w:val="005B77CE"/>
    <w:rsid w:val="005C126D"/>
    <w:rsid w:val="005C17A9"/>
    <w:rsid w:val="005C2E13"/>
    <w:rsid w:val="005C4214"/>
    <w:rsid w:val="005C4842"/>
    <w:rsid w:val="005C5595"/>
    <w:rsid w:val="005C599E"/>
    <w:rsid w:val="005C5F2D"/>
    <w:rsid w:val="005D01F0"/>
    <w:rsid w:val="005D13CD"/>
    <w:rsid w:val="005D368C"/>
    <w:rsid w:val="005D42C2"/>
    <w:rsid w:val="005D4845"/>
    <w:rsid w:val="005D540A"/>
    <w:rsid w:val="005D615E"/>
    <w:rsid w:val="005D66F2"/>
    <w:rsid w:val="005D7100"/>
    <w:rsid w:val="005E0283"/>
    <w:rsid w:val="005E068B"/>
    <w:rsid w:val="005E131A"/>
    <w:rsid w:val="005E1327"/>
    <w:rsid w:val="005E19BA"/>
    <w:rsid w:val="005E2FCD"/>
    <w:rsid w:val="005E4273"/>
    <w:rsid w:val="005E4AA0"/>
    <w:rsid w:val="005E6ADD"/>
    <w:rsid w:val="005E7573"/>
    <w:rsid w:val="005E7833"/>
    <w:rsid w:val="005F14AB"/>
    <w:rsid w:val="005F1858"/>
    <w:rsid w:val="005F2052"/>
    <w:rsid w:val="005F39EB"/>
    <w:rsid w:val="005F65B8"/>
    <w:rsid w:val="006007F9"/>
    <w:rsid w:val="00600F9A"/>
    <w:rsid w:val="006024DD"/>
    <w:rsid w:val="006027F5"/>
    <w:rsid w:val="006029C6"/>
    <w:rsid w:val="006037A3"/>
    <w:rsid w:val="00605322"/>
    <w:rsid w:val="00605721"/>
    <w:rsid w:val="00605E3E"/>
    <w:rsid w:val="00607554"/>
    <w:rsid w:val="00607E1D"/>
    <w:rsid w:val="00612D6A"/>
    <w:rsid w:val="00613AF5"/>
    <w:rsid w:val="0061413C"/>
    <w:rsid w:val="00616FBA"/>
    <w:rsid w:val="0061719C"/>
    <w:rsid w:val="00617262"/>
    <w:rsid w:val="00620FEB"/>
    <w:rsid w:val="00621DC9"/>
    <w:rsid w:val="006238C0"/>
    <w:rsid w:val="0062529B"/>
    <w:rsid w:val="0062603B"/>
    <w:rsid w:val="00626518"/>
    <w:rsid w:val="00626D69"/>
    <w:rsid w:val="006274EF"/>
    <w:rsid w:val="006275AD"/>
    <w:rsid w:val="00627667"/>
    <w:rsid w:val="00627B57"/>
    <w:rsid w:val="00627BC8"/>
    <w:rsid w:val="00632729"/>
    <w:rsid w:val="00632D75"/>
    <w:rsid w:val="00633A86"/>
    <w:rsid w:val="00634185"/>
    <w:rsid w:val="00634BAB"/>
    <w:rsid w:val="00636051"/>
    <w:rsid w:val="00636991"/>
    <w:rsid w:val="00636BF0"/>
    <w:rsid w:val="006400F1"/>
    <w:rsid w:val="006417B9"/>
    <w:rsid w:val="006420E1"/>
    <w:rsid w:val="006421F3"/>
    <w:rsid w:val="00642A08"/>
    <w:rsid w:val="006432FA"/>
    <w:rsid w:val="006449CF"/>
    <w:rsid w:val="00644D9F"/>
    <w:rsid w:val="00644DC9"/>
    <w:rsid w:val="006463BD"/>
    <w:rsid w:val="00646857"/>
    <w:rsid w:val="006512B2"/>
    <w:rsid w:val="00651463"/>
    <w:rsid w:val="00651EE3"/>
    <w:rsid w:val="00652A05"/>
    <w:rsid w:val="00653059"/>
    <w:rsid w:val="00653271"/>
    <w:rsid w:val="00653F8C"/>
    <w:rsid w:val="006544DC"/>
    <w:rsid w:val="00654F1A"/>
    <w:rsid w:val="0065535D"/>
    <w:rsid w:val="006554AC"/>
    <w:rsid w:val="006562A3"/>
    <w:rsid w:val="006564EE"/>
    <w:rsid w:val="00656C0B"/>
    <w:rsid w:val="006572AF"/>
    <w:rsid w:val="0065731F"/>
    <w:rsid w:val="00657B03"/>
    <w:rsid w:val="006615CD"/>
    <w:rsid w:val="00661DB7"/>
    <w:rsid w:val="0066493E"/>
    <w:rsid w:val="00665ADD"/>
    <w:rsid w:val="006662EA"/>
    <w:rsid w:val="00666754"/>
    <w:rsid w:val="00667730"/>
    <w:rsid w:val="00667E68"/>
    <w:rsid w:val="00670431"/>
    <w:rsid w:val="00670584"/>
    <w:rsid w:val="00670F39"/>
    <w:rsid w:val="006745F7"/>
    <w:rsid w:val="00675023"/>
    <w:rsid w:val="006755FC"/>
    <w:rsid w:val="00675664"/>
    <w:rsid w:val="0067603A"/>
    <w:rsid w:val="00680280"/>
    <w:rsid w:val="006802D3"/>
    <w:rsid w:val="006823BD"/>
    <w:rsid w:val="0068449B"/>
    <w:rsid w:val="00685282"/>
    <w:rsid w:val="00685CD6"/>
    <w:rsid w:val="0068696F"/>
    <w:rsid w:val="00686EB5"/>
    <w:rsid w:val="00690214"/>
    <w:rsid w:val="00691EE4"/>
    <w:rsid w:val="00692FCE"/>
    <w:rsid w:val="00693168"/>
    <w:rsid w:val="00693338"/>
    <w:rsid w:val="00693D5B"/>
    <w:rsid w:val="00695591"/>
    <w:rsid w:val="006957C9"/>
    <w:rsid w:val="00695939"/>
    <w:rsid w:val="00696C63"/>
    <w:rsid w:val="00696E3C"/>
    <w:rsid w:val="00696F52"/>
    <w:rsid w:val="00697089"/>
    <w:rsid w:val="00697693"/>
    <w:rsid w:val="006A1E11"/>
    <w:rsid w:val="006A2B4F"/>
    <w:rsid w:val="006A4534"/>
    <w:rsid w:val="006A5A8B"/>
    <w:rsid w:val="006A6158"/>
    <w:rsid w:val="006A6A9A"/>
    <w:rsid w:val="006A70C4"/>
    <w:rsid w:val="006B017E"/>
    <w:rsid w:val="006B06DE"/>
    <w:rsid w:val="006B287F"/>
    <w:rsid w:val="006B2A5C"/>
    <w:rsid w:val="006B2B4A"/>
    <w:rsid w:val="006B2C38"/>
    <w:rsid w:val="006B3EBE"/>
    <w:rsid w:val="006B41F3"/>
    <w:rsid w:val="006B46AA"/>
    <w:rsid w:val="006B49AD"/>
    <w:rsid w:val="006B5965"/>
    <w:rsid w:val="006B5F31"/>
    <w:rsid w:val="006B6DA9"/>
    <w:rsid w:val="006C02B3"/>
    <w:rsid w:val="006C04DF"/>
    <w:rsid w:val="006C1D07"/>
    <w:rsid w:val="006C1E44"/>
    <w:rsid w:val="006C2628"/>
    <w:rsid w:val="006C3326"/>
    <w:rsid w:val="006C34A3"/>
    <w:rsid w:val="006C6152"/>
    <w:rsid w:val="006D0239"/>
    <w:rsid w:val="006D053F"/>
    <w:rsid w:val="006D0A16"/>
    <w:rsid w:val="006D2019"/>
    <w:rsid w:val="006D376D"/>
    <w:rsid w:val="006D3B2F"/>
    <w:rsid w:val="006D4BAC"/>
    <w:rsid w:val="006D5961"/>
    <w:rsid w:val="006D5E01"/>
    <w:rsid w:val="006D6A53"/>
    <w:rsid w:val="006D79C4"/>
    <w:rsid w:val="006D7BB0"/>
    <w:rsid w:val="006E044D"/>
    <w:rsid w:val="006E04BF"/>
    <w:rsid w:val="006E07CD"/>
    <w:rsid w:val="006E222F"/>
    <w:rsid w:val="006F03C4"/>
    <w:rsid w:val="006F05E7"/>
    <w:rsid w:val="006F12C8"/>
    <w:rsid w:val="006F1973"/>
    <w:rsid w:val="006F42A7"/>
    <w:rsid w:val="006F5155"/>
    <w:rsid w:val="006F6BF8"/>
    <w:rsid w:val="006F6F87"/>
    <w:rsid w:val="007018B5"/>
    <w:rsid w:val="00702B18"/>
    <w:rsid w:val="00702BD0"/>
    <w:rsid w:val="0070305B"/>
    <w:rsid w:val="00703A9E"/>
    <w:rsid w:val="00703BE0"/>
    <w:rsid w:val="00704020"/>
    <w:rsid w:val="00706B82"/>
    <w:rsid w:val="00706F85"/>
    <w:rsid w:val="00707F0A"/>
    <w:rsid w:val="007105F6"/>
    <w:rsid w:val="0071086B"/>
    <w:rsid w:val="00710DD2"/>
    <w:rsid w:val="00711104"/>
    <w:rsid w:val="00711C22"/>
    <w:rsid w:val="007126ED"/>
    <w:rsid w:val="007128EC"/>
    <w:rsid w:val="0071444D"/>
    <w:rsid w:val="00714495"/>
    <w:rsid w:val="0071483B"/>
    <w:rsid w:val="007156A1"/>
    <w:rsid w:val="00716521"/>
    <w:rsid w:val="0071671C"/>
    <w:rsid w:val="00716C2C"/>
    <w:rsid w:val="00717B03"/>
    <w:rsid w:val="00717DD5"/>
    <w:rsid w:val="007214FF"/>
    <w:rsid w:val="00722457"/>
    <w:rsid w:val="007231AC"/>
    <w:rsid w:val="0072362F"/>
    <w:rsid w:val="00723DC7"/>
    <w:rsid w:val="0072430F"/>
    <w:rsid w:val="00726B59"/>
    <w:rsid w:val="00727451"/>
    <w:rsid w:val="00730195"/>
    <w:rsid w:val="00730613"/>
    <w:rsid w:val="00730FBA"/>
    <w:rsid w:val="00731134"/>
    <w:rsid w:val="0073209E"/>
    <w:rsid w:val="0073289D"/>
    <w:rsid w:val="007333BD"/>
    <w:rsid w:val="0073546A"/>
    <w:rsid w:val="007359D7"/>
    <w:rsid w:val="00736265"/>
    <w:rsid w:val="00737154"/>
    <w:rsid w:val="00737D90"/>
    <w:rsid w:val="00740A56"/>
    <w:rsid w:val="00740FBD"/>
    <w:rsid w:val="007412E7"/>
    <w:rsid w:val="0074147B"/>
    <w:rsid w:val="0074232C"/>
    <w:rsid w:val="00742601"/>
    <w:rsid w:val="007436A1"/>
    <w:rsid w:val="007438C5"/>
    <w:rsid w:val="00744AA5"/>
    <w:rsid w:val="00744B46"/>
    <w:rsid w:val="00744DAE"/>
    <w:rsid w:val="00745082"/>
    <w:rsid w:val="007469A9"/>
    <w:rsid w:val="00746E43"/>
    <w:rsid w:val="00750425"/>
    <w:rsid w:val="00751DCE"/>
    <w:rsid w:val="00753747"/>
    <w:rsid w:val="00753EA3"/>
    <w:rsid w:val="007545EB"/>
    <w:rsid w:val="0075537D"/>
    <w:rsid w:val="0075606E"/>
    <w:rsid w:val="0076287F"/>
    <w:rsid w:val="007642B0"/>
    <w:rsid w:val="007646C1"/>
    <w:rsid w:val="00765EFD"/>
    <w:rsid w:val="0076648F"/>
    <w:rsid w:val="007665E1"/>
    <w:rsid w:val="00767929"/>
    <w:rsid w:val="00770CF1"/>
    <w:rsid w:val="007711D7"/>
    <w:rsid w:val="007711DB"/>
    <w:rsid w:val="00773D82"/>
    <w:rsid w:val="00774127"/>
    <w:rsid w:val="007758A7"/>
    <w:rsid w:val="00775CB1"/>
    <w:rsid w:val="00776E0C"/>
    <w:rsid w:val="00777223"/>
    <w:rsid w:val="00781974"/>
    <w:rsid w:val="007828B0"/>
    <w:rsid w:val="00783286"/>
    <w:rsid w:val="00783403"/>
    <w:rsid w:val="007849CF"/>
    <w:rsid w:val="00784D6F"/>
    <w:rsid w:val="00786CF9"/>
    <w:rsid w:val="00790D97"/>
    <w:rsid w:val="00790DF1"/>
    <w:rsid w:val="007927E6"/>
    <w:rsid w:val="00792E5B"/>
    <w:rsid w:val="00794018"/>
    <w:rsid w:val="007952ED"/>
    <w:rsid w:val="00795974"/>
    <w:rsid w:val="00795CA0"/>
    <w:rsid w:val="00796793"/>
    <w:rsid w:val="00797AB4"/>
    <w:rsid w:val="007A1973"/>
    <w:rsid w:val="007A30BD"/>
    <w:rsid w:val="007A3C94"/>
    <w:rsid w:val="007A44C5"/>
    <w:rsid w:val="007A4720"/>
    <w:rsid w:val="007A496B"/>
    <w:rsid w:val="007A505A"/>
    <w:rsid w:val="007A5F59"/>
    <w:rsid w:val="007A6994"/>
    <w:rsid w:val="007A6F66"/>
    <w:rsid w:val="007A74E4"/>
    <w:rsid w:val="007A7758"/>
    <w:rsid w:val="007B05CC"/>
    <w:rsid w:val="007B0D92"/>
    <w:rsid w:val="007B1EB2"/>
    <w:rsid w:val="007B366E"/>
    <w:rsid w:val="007B4451"/>
    <w:rsid w:val="007B4753"/>
    <w:rsid w:val="007B4966"/>
    <w:rsid w:val="007B4FBE"/>
    <w:rsid w:val="007B52C9"/>
    <w:rsid w:val="007B531B"/>
    <w:rsid w:val="007B5E73"/>
    <w:rsid w:val="007B6008"/>
    <w:rsid w:val="007B6CEF"/>
    <w:rsid w:val="007B7215"/>
    <w:rsid w:val="007C0040"/>
    <w:rsid w:val="007C0191"/>
    <w:rsid w:val="007C0DF9"/>
    <w:rsid w:val="007C0F7F"/>
    <w:rsid w:val="007C1E6B"/>
    <w:rsid w:val="007C2436"/>
    <w:rsid w:val="007C2E29"/>
    <w:rsid w:val="007C597E"/>
    <w:rsid w:val="007C665C"/>
    <w:rsid w:val="007C6930"/>
    <w:rsid w:val="007C6C0E"/>
    <w:rsid w:val="007C7EAA"/>
    <w:rsid w:val="007D13BE"/>
    <w:rsid w:val="007D15CF"/>
    <w:rsid w:val="007D1973"/>
    <w:rsid w:val="007D42A0"/>
    <w:rsid w:val="007D5529"/>
    <w:rsid w:val="007D5756"/>
    <w:rsid w:val="007D5911"/>
    <w:rsid w:val="007D5953"/>
    <w:rsid w:val="007D7A00"/>
    <w:rsid w:val="007E0905"/>
    <w:rsid w:val="007E0FF1"/>
    <w:rsid w:val="007E16DC"/>
    <w:rsid w:val="007E185C"/>
    <w:rsid w:val="007E23EB"/>
    <w:rsid w:val="007E246D"/>
    <w:rsid w:val="007E316A"/>
    <w:rsid w:val="007E3853"/>
    <w:rsid w:val="007E423D"/>
    <w:rsid w:val="007E5B58"/>
    <w:rsid w:val="007E5BCE"/>
    <w:rsid w:val="007E62E5"/>
    <w:rsid w:val="007E74F4"/>
    <w:rsid w:val="007E78C5"/>
    <w:rsid w:val="007F3172"/>
    <w:rsid w:val="007F43DC"/>
    <w:rsid w:val="007F6FAC"/>
    <w:rsid w:val="007F7CEB"/>
    <w:rsid w:val="00801B2B"/>
    <w:rsid w:val="00801B59"/>
    <w:rsid w:val="008026B2"/>
    <w:rsid w:val="00802B6F"/>
    <w:rsid w:val="00802F34"/>
    <w:rsid w:val="00803585"/>
    <w:rsid w:val="0080667D"/>
    <w:rsid w:val="00806BB3"/>
    <w:rsid w:val="00806D7B"/>
    <w:rsid w:val="00807D84"/>
    <w:rsid w:val="0081097A"/>
    <w:rsid w:val="00811460"/>
    <w:rsid w:val="00813DD0"/>
    <w:rsid w:val="00813F81"/>
    <w:rsid w:val="008145A4"/>
    <w:rsid w:val="00814C60"/>
    <w:rsid w:val="00815E16"/>
    <w:rsid w:val="008177C5"/>
    <w:rsid w:val="00820027"/>
    <w:rsid w:val="00820691"/>
    <w:rsid w:val="008218DB"/>
    <w:rsid w:val="0082212E"/>
    <w:rsid w:val="00822392"/>
    <w:rsid w:val="008223AC"/>
    <w:rsid w:val="00822CC4"/>
    <w:rsid w:val="00823354"/>
    <w:rsid w:val="008234A2"/>
    <w:rsid w:val="00824505"/>
    <w:rsid w:val="00824BC9"/>
    <w:rsid w:val="00824C33"/>
    <w:rsid w:val="00825F49"/>
    <w:rsid w:val="00827B64"/>
    <w:rsid w:val="008327DC"/>
    <w:rsid w:val="0083503F"/>
    <w:rsid w:val="008350A2"/>
    <w:rsid w:val="00835139"/>
    <w:rsid w:val="00836252"/>
    <w:rsid w:val="00837ABD"/>
    <w:rsid w:val="0084092C"/>
    <w:rsid w:val="008440DE"/>
    <w:rsid w:val="00844733"/>
    <w:rsid w:val="00846BBC"/>
    <w:rsid w:val="00846F08"/>
    <w:rsid w:val="00847550"/>
    <w:rsid w:val="0085109D"/>
    <w:rsid w:val="00851EFF"/>
    <w:rsid w:val="0085383A"/>
    <w:rsid w:val="00854482"/>
    <w:rsid w:val="00855220"/>
    <w:rsid w:val="00855CB2"/>
    <w:rsid w:val="00856132"/>
    <w:rsid w:val="00856475"/>
    <w:rsid w:val="00857770"/>
    <w:rsid w:val="00860C93"/>
    <w:rsid w:val="00861CE0"/>
    <w:rsid w:val="00862A52"/>
    <w:rsid w:val="00862A9D"/>
    <w:rsid w:val="00862B18"/>
    <w:rsid w:val="00863406"/>
    <w:rsid w:val="0086354C"/>
    <w:rsid w:val="008637AE"/>
    <w:rsid w:val="00863A90"/>
    <w:rsid w:val="0086528A"/>
    <w:rsid w:val="008657F6"/>
    <w:rsid w:val="00865D49"/>
    <w:rsid w:val="0086668C"/>
    <w:rsid w:val="00866821"/>
    <w:rsid w:val="00867543"/>
    <w:rsid w:val="00870228"/>
    <w:rsid w:val="008703F8"/>
    <w:rsid w:val="00871F4B"/>
    <w:rsid w:val="00872111"/>
    <w:rsid w:val="008721AE"/>
    <w:rsid w:val="008723CF"/>
    <w:rsid w:val="00873851"/>
    <w:rsid w:val="008740BD"/>
    <w:rsid w:val="00875167"/>
    <w:rsid w:val="00877995"/>
    <w:rsid w:val="00883736"/>
    <w:rsid w:val="008846BC"/>
    <w:rsid w:val="008847EF"/>
    <w:rsid w:val="00884BD0"/>
    <w:rsid w:val="00885E24"/>
    <w:rsid w:val="00885FE6"/>
    <w:rsid w:val="00886168"/>
    <w:rsid w:val="008864F9"/>
    <w:rsid w:val="008912BA"/>
    <w:rsid w:val="00891B54"/>
    <w:rsid w:val="008920D4"/>
    <w:rsid w:val="008923CC"/>
    <w:rsid w:val="0089493B"/>
    <w:rsid w:val="00894C9E"/>
    <w:rsid w:val="00894D61"/>
    <w:rsid w:val="00894EB5"/>
    <w:rsid w:val="00895879"/>
    <w:rsid w:val="00895D25"/>
    <w:rsid w:val="00895F43"/>
    <w:rsid w:val="0089622D"/>
    <w:rsid w:val="00896C8E"/>
    <w:rsid w:val="00897A37"/>
    <w:rsid w:val="00897BDE"/>
    <w:rsid w:val="00897CA9"/>
    <w:rsid w:val="00897CDB"/>
    <w:rsid w:val="008A0224"/>
    <w:rsid w:val="008A0ECE"/>
    <w:rsid w:val="008A176E"/>
    <w:rsid w:val="008A3ECD"/>
    <w:rsid w:val="008A4EAD"/>
    <w:rsid w:val="008A75A7"/>
    <w:rsid w:val="008B1078"/>
    <w:rsid w:val="008B25A8"/>
    <w:rsid w:val="008B2FAD"/>
    <w:rsid w:val="008B2FF6"/>
    <w:rsid w:val="008B3059"/>
    <w:rsid w:val="008B3AD3"/>
    <w:rsid w:val="008B3DE7"/>
    <w:rsid w:val="008B4363"/>
    <w:rsid w:val="008B53BB"/>
    <w:rsid w:val="008B6AC7"/>
    <w:rsid w:val="008B7264"/>
    <w:rsid w:val="008C0373"/>
    <w:rsid w:val="008C2EA3"/>
    <w:rsid w:val="008C30D7"/>
    <w:rsid w:val="008C367D"/>
    <w:rsid w:val="008C398D"/>
    <w:rsid w:val="008C3B33"/>
    <w:rsid w:val="008C3CED"/>
    <w:rsid w:val="008C3D5E"/>
    <w:rsid w:val="008C4876"/>
    <w:rsid w:val="008C4A2F"/>
    <w:rsid w:val="008C5C4D"/>
    <w:rsid w:val="008C68D0"/>
    <w:rsid w:val="008C6B4B"/>
    <w:rsid w:val="008D0464"/>
    <w:rsid w:val="008D0A0E"/>
    <w:rsid w:val="008D2D26"/>
    <w:rsid w:val="008D3114"/>
    <w:rsid w:val="008D31BA"/>
    <w:rsid w:val="008D3450"/>
    <w:rsid w:val="008D74F0"/>
    <w:rsid w:val="008D7895"/>
    <w:rsid w:val="008E01A9"/>
    <w:rsid w:val="008E152A"/>
    <w:rsid w:val="008E2B2E"/>
    <w:rsid w:val="008E3A58"/>
    <w:rsid w:val="008E3C00"/>
    <w:rsid w:val="008E3E5A"/>
    <w:rsid w:val="008E559D"/>
    <w:rsid w:val="008E6228"/>
    <w:rsid w:val="008F239C"/>
    <w:rsid w:val="008F2AC1"/>
    <w:rsid w:val="008F3079"/>
    <w:rsid w:val="008F337E"/>
    <w:rsid w:val="008F4179"/>
    <w:rsid w:val="008F4C8F"/>
    <w:rsid w:val="008F5409"/>
    <w:rsid w:val="008F5B31"/>
    <w:rsid w:val="008F5FB9"/>
    <w:rsid w:val="008F6A06"/>
    <w:rsid w:val="008F72DF"/>
    <w:rsid w:val="008F7788"/>
    <w:rsid w:val="009006AA"/>
    <w:rsid w:val="00900984"/>
    <w:rsid w:val="009024E8"/>
    <w:rsid w:val="00903479"/>
    <w:rsid w:val="00903BA9"/>
    <w:rsid w:val="00903E73"/>
    <w:rsid w:val="0090417F"/>
    <w:rsid w:val="009052C7"/>
    <w:rsid w:val="009054E9"/>
    <w:rsid w:val="00905C58"/>
    <w:rsid w:val="00905CB0"/>
    <w:rsid w:val="00905DD3"/>
    <w:rsid w:val="0090644E"/>
    <w:rsid w:val="009066E7"/>
    <w:rsid w:val="00906F72"/>
    <w:rsid w:val="00912074"/>
    <w:rsid w:val="00912B44"/>
    <w:rsid w:val="00912BC7"/>
    <w:rsid w:val="0091333E"/>
    <w:rsid w:val="00913D8F"/>
    <w:rsid w:val="00914F72"/>
    <w:rsid w:val="00917133"/>
    <w:rsid w:val="009172FD"/>
    <w:rsid w:val="009173E2"/>
    <w:rsid w:val="009174E3"/>
    <w:rsid w:val="00917E07"/>
    <w:rsid w:val="00917EC7"/>
    <w:rsid w:val="009206C4"/>
    <w:rsid w:val="009210FE"/>
    <w:rsid w:val="00921B57"/>
    <w:rsid w:val="0092284F"/>
    <w:rsid w:val="00925D0D"/>
    <w:rsid w:val="009263FA"/>
    <w:rsid w:val="0092653D"/>
    <w:rsid w:val="00926CA0"/>
    <w:rsid w:val="00927785"/>
    <w:rsid w:val="009278BB"/>
    <w:rsid w:val="00930D38"/>
    <w:rsid w:val="009326E2"/>
    <w:rsid w:val="00933576"/>
    <w:rsid w:val="00933FBD"/>
    <w:rsid w:val="009347D2"/>
    <w:rsid w:val="00934AA9"/>
    <w:rsid w:val="00936614"/>
    <w:rsid w:val="00936A39"/>
    <w:rsid w:val="00936B44"/>
    <w:rsid w:val="00940604"/>
    <w:rsid w:val="00941D31"/>
    <w:rsid w:val="009425FE"/>
    <w:rsid w:val="00942BD1"/>
    <w:rsid w:val="00942D95"/>
    <w:rsid w:val="00943F1C"/>
    <w:rsid w:val="009450A4"/>
    <w:rsid w:val="00946362"/>
    <w:rsid w:val="009466E6"/>
    <w:rsid w:val="009473D8"/>
    <w:rsid w:val="009478A8"/>
    <w:rsid w:val="00951575"/>
    <w:rsid w:val="00951786"/>
    <w:rsid w:val="00951E9E"/>
    <w:rsid w:val="009524A5"/>
    <w:rsid w:val="00952AF0"/>
    <w:rsid w:val="0095338A"/>
    <w:rsid w:val="00953499"/>
    <w:rsid w:val="0095378E"/>
    <w:rsid w:val="00953BC4"/>
    <w:rsid w:val="00954908"/>
    <w:rsid w:val="00954C41"/>
    <w:rsid w:val="00954CCD"/>
    <w:rsid w:val="00955A7C"/>
    <w:rsid w:val="00956A88"/>
    <w:rsid w:val="00957764"/>
    <w:rsid w:val="009578AB"/>
    <w:rsid w:val="00957D4D"/>
    <w:rsid w:val="009600BF"/>
    <w:rsid w:val="00963178"/>
    <w:rsid w:val="00963414"/>
    <w:rsid w:val="0096376F"/>
    <w:rsid w:val="00963E33"/>
    <w:rsid w:val="009649D4"/>
    <w:rsid w:val="00966A0E"/>
    <w:rsid w:val="00970029"/>
    <w:rsid w:val="00970902"/>
    <w:rsid w:val="00971504"/>
    <w:rsid w:val="009725DD"/>
    <w:rsid w:val="00973470"/>
    <w:rsid w:val="0097385F"/>
    <w:rsid w:val="00973A99"/>
    <w:rsid w:val="00973FFC"/>
    <w:rsid w:val="00974B44"/>
    <w:rsid w:val="00974F79"/>
    <w:rsid w:val="00976D7C"/>
    <w:rsid w:val="009773DB"/>
    <w:rsid w:val="009773F0"/>
    <w:rsid w:val="009805EA"/>
    <w:rsid w:val="00980833"/>
    <w:rsid w:val="00981E5B"/>
    <w:rsid w:val="009826DA"/>
    <w:rsid w:val="00983B45"/>
    <w:rsid w:val="009844CF"/>
    <w:rsid w:val="00985285"/>
    <w:rsid w:val="00985AA2"/>
    <w:rsid w:val="00985CB5"/>
    <w:rsid w:val="00985D60"/>
    <w:rsid w:val="009875F7"/>
    <w:rsid w:val="00987FA1"/>
    <w:rsid w:val="00992A9A"/>
    <w:rsid w:val="009948D3"/>
    <w:rsid w:val="00994CF0"/>
    <w:rsid w:val="0099682E"/>
    <w:rsid w:val="009973D1"/>
    <w:rsid w:val="009A0530"/>
    <w:rsid w:val="009A05DF"/>
    <w:rsid w:val="009A1A39"/>
    <w:rsid w:val="009A1EB0"/>
    <w:rsid w:val="009A29EC"/>
    <w:rsid w:val="009A2F36"/>
    <w:rsid w:val="009A3D63"/>
    <w:rsid w:val="009A4412"/>
    <w:rsid w:val="009A702C"/>
    <w:rsid w:val="009B0298"/>
    <w:rsid w:val="009B164D"/>
    <w:rsid w:val="009B230A"/>
    <w:rsid w:val="009B2918"/>
    <w:rsid w:val="009B3CCA"/>
    <w:rsid w:val="009B526F"/>
    <w:rsid w:val="009B6563"/>
    <w:rsid w:val="009B6F32"/>
    <w:rsid w:val="009B7339"/>
    <w:rsid w:val="009B789A"/>
    <w:rsid w:val="009B7B8D"/>
    <w:rsid w:val="009C0740"/>
    <w:rsid w:val="009C1E94"/>
    <w:rsid w:val="009C24C6"/>
    <w:rsid w:val="009C288E"/>
    <w:rsid w:val="009C43D2"/>
    <w:rsid w:val="009C4534"/>
    <w:rsid w:val="009C5AD3"/>
    <w:rsid w:val="009C66DF"/>
    <w:rsid w:val="009C6A93"/>
    <w:rsid w:val="009C78AB"/>
    <w:rsid w:val="009D0966"/>
    <w:rsid w:val="009D0C3B"/>
    <w:rsid w:val="009D0F1C"/>
    <w:rsid w:val="009D1998"/>
    <w:rsid w:val="009D2B90"/>
    <w:rsid w:val="009D475C"/>
    <w:rsid w:val="009D4984"/>
    <w:rsid w:val="009D4DCD"/>
    <w:rsid w:val="009D5183"/>
    <w:rsid w:val="009D5AAC"/>
    <w:rsid w:val="009D5DE6"/>
    <w:rsid w:val="009E09D6"/>
    <w:rsid w:val="009E1A4C"/>
    <w:rsid w:val="009E3089"/>
    <w:rsid w:val="009E3152"/>
    <w:rsid w:val="009E3CF1"/>
    <w:rsid w:val="009E4053"/>
    <w:rsid w:val="009E49DE"/>
    <w:rsid w:val="009E4A43"/>
    <w:rsid w:val="009E4FD8"/>
    <w:rsid w:val="009E720E"/>
    <w:rsid w:val="009F00B3"/>
    <w:rsid w:val="009F15A4"/>
    <w:rsid w:val="009F1D10"/>
    <w:rsid w:val="009F2109"/>
    <w:rsid w:val="009F220C"/>
    <w:rsid w:val="009F33D8"/>
    <w:rsid w:val="009F3425"/>
    <w:rsid w:val="009F3922"/>
    <w:rsid w:val="009F4479"/>
    <w:rsid w:val="009F477E"/>
    <w:rsid w:val="009F52AC"/>
    <w:rsid w:val="009F56DD"/>
    <w:rsid w:val="009F5C2A"/>
    <w:rsid w:val="009F75AD"/>
    <w:rsid w:val="009F79BD"/>
    <w:rsid w:val="00A0050F"/>
    <w:rsid w:val="00A017B1"/>
    <w:rsid w:val="00A01A80"/>
    <w:rsid w:val="00A01B6F"/>
    <w:rsid w:val="00A01FBE"/>
    <w:rsid w:val="00A029F1"/>
    <w:rsid w:val="00A03219"/>
    <w:rsid w:val="00A05FCC"/>
    <w:rsid w:val="00A06718"/>
    <w:rsid w:val="00A06836"/>
    <w:rsid w:val="00A12312"/>
    <w:rsid w:val="00A12919"/>
    <w:rsid w:val="00A13080"/>
    <w:rsid w:val="00A13CA3"/>
    <w:rsid w:val="00A14F96"/>
    <w:rsid w:val="00A16BE2"/>
    <w:rsid w:val="00A20B03"/>
    <w:rsid w:val="00A227D0"/>
    <w:rsid w:val="00A24A89"/>
    <w:rsid w:val="00A252B4"/>
    <w:rsid w:val="00A2590A"/>
    <w:rsid w:val="00A2757A"/>
    <w:rsid w:val="00A277D7"/>
    <w:rsid w:val="00A30C47"/>
    <w:rsid w:val="00A31B9B"/>
    <w:rsid w:val="00A33627"/>
    <w:rsid w:val="00A33E12"/>
    <w:rsid w:val="00A34427"/>
    <w:rsid w:val="00A34EB9"/>
    <w:rsid w:val="00A3512F"/>
    <w:rsid w:val="00A359BD"/>
    <w:rsid w:val="00A36198"/>
    <w:rsid w:val="00A362C1"/>
    <w:rsid w:val="00A3693F"/>
    <w:rsid w:val="00A36A94"/>
    <w:rsid w:val="00A37063"/>
    <w:rsid w:val="00A37C93"/>
    <w:rsid w:val="00A37FCF"/>
    <w:rsid w:val="00A41DC6"/>
    <w:rsid w:val="00A43130"/>
    <w:rsid w:val="00A437D4"/>
    <w:rsid w:val="00A44B86"/>
    <w:rsid w:val="00A458F5"/>
    <w:rsid w:val="00A47526"/>
    <w:rsid w:val="00A47CC1"/>
    <w:rsid w:val="00A50BD8"/>
    <w:rsid w:val="00A51794"/>
    <w:rsid w:val="00A52238"/>
    <w:rsid w:val="00A52D23"/>
    <w:rsid w:val="00A52F88"/>
    <w:rsid w:val="00A53E26"/>
    <w:rsid w:val="00A5460F"/>
    <w:rsid w:val="00A54F26"/>
    <w:rsid w:val="00A559F5"/>
    <w:rsid w:val="00A565FC"/>
    <w:rsid w:val="00A574E5"/>
    <w:rsid w:val="00A60CEF"/>
    <w:rsid w:val="00A623C9"/>
    <w:rsid w:val="00A62858"/>
    <w:rsid w:val="00A62F85"/>
    <w:rsid w:val="00A6311F"/>
    <w:rsid w:val="00A63713"/>
    <w:rsid w:val="00A63B73"/>
    <w:rsid w:val="00A6463F"/>
    <w:rsid w:val="00A65D14"/>
    <w:rsid w:val="00A67206"/>
    <w:rsid w:val="00A676A0"/>
    <w:rsid w:val="00A702B2"/>
    <w:rsid w:val="00A705BA"/>
    <w:rsid w:val="00A70E40"/>
    <w:rsid w:val="00A71366"/>
    <w:rsid w:val="00A71E8F"/>
    <w:rsid w:val="00A721E1"/>
    <w:rsid w:val="00A73077"/>
    <w:rsid w:val="00A731D8"/>
    <w:rsid w:val="00A742ED"/>
    <w:rsid w:val="00A74D35"/>
    <w:rsid w:val="00A75602"/>
    <w:rsid w:val="00A77A5B"/>
    <w:rsid w:val="00A80A84"/>
    <w:rsid w:val="00A80C1E"/>
    <w:rsid w:val="00A80E7C"/>
    <w:rsid w:val="00A820F3"/>
    <w:rsid w:val="00A83151"/>
    <w:rsid w:val="00A83787"/>
    <w:rsid w:val="00A83B99"/>
    <w:rsid w:val="00A8629B"/>
    <w:rsid w:val="00A86844"/>
    <w:rsid w:val="00A86C82"/>
    <w:rsid w:val="00A87949"/>
    <w:rsid w:val="00A87AAF"/>
    <w:rsid w:val="00A901FF"/>
    <w:rsid w:val="00A90648"/>
    <w:rsid w:val="00A912F3"/>
    <w:rsid w:val="00A96427"/>
    <w:rsid w:val="00AA0CDA"/>
    <w:rsid w:val="00AA0CE7"/>
    <w:rsid w:val="00AA1C0E"/>
    <w:rsid w:val="00AA23B9"/>
    <w:rsid w:val="00AA3578"/>
    <w:rsid w:val="00AA362D"/>
    <w:rsid w:val="00AA3941"/>
    <w:rsid w:val="00AA5E89"/>
    <w:rsid w:val="00AA6DD7"/>
    <w:rsid w:val="00AA7576"/>
    <w:rsid w:val="00AA7C04"/>
    <w:rsid w:val="00AA7E6D"/>
    <w:rsid w:val="00AB0DE9"/>
    <w:rsid w:val="00AB21E0"/>
    <w:rsid w:val="00AB2E26"/>
    <w:rsid w:val="00AB2F13"/>
    <w:rsid w:val="00AB3BEB"/>
    <w:rsid w:val="00AB5A6F"/>
    <w:rsid w:val="00AB5BC3"/>
    <w:rsid w:val="00AB7C2F"/>
    <w:rsid w:val="00AB7D2E"/>
    <w:rsid w:val="00AC0E52"/>
    <w:rsid w:val="00AC2401"/>
    <w:rsid w:val="00AC3347"/>
    <w:rsid w:val="00AC4783"/>
    <w:rsid w:val="00AC5469"/>
    <w:rsid w:val="00AC54A9"/>
    <w:rsid w:val="00AC6169"/>
    <w:rsid w:val="00AC6C39"/>
    <w:rsid w:val="00AC71F1"/>
    <w:rsid w:val="00AC7898"/>
    <w:rsid w:val="00AC78CF"/>
    <w:rsid w:val="00AC7D72"/>
    <w:rsid w:val="00AD062D"/>
    <w:rsid w:val="00AD0AA7"/>
    <w:rsid w:val="00AD0B5B"/>
    <w:rsid w:val="00AD11EA"/>
    <w:rsid w:val="00AD1318"/>
    <w:rsid w:val="00AD22F4"/>
    <w:rsid w:val="00AD3200"/>
    <w:rsid w:val="00AD5FE1"/>
    <w:rsid w:val="00AD64A0"/>
    <w:rsid w:val="00AD77CD"/>
    <w:rsid w:val="00AE03D5"/>
    <w:rsid w:val="00AE1687"/>
    <w:rsid w:val="00AE26A2"/>
    <w:rsid w:val="00AE337D"/>
    <w:rsid w:val="00AE6193"/>
    <w:rsid w:val="00AE6429"/>
    <w:rsid w:val="00AE660A"/>
    <w:rsid w:val="00AE695D"/>
    <w:rsid w:val="00AE6B8F"/>
    <w:rsid w:val="00AE7117"/>
    <w:rsid w:val="00AE74D0"/>
    <w:rsid w:val="00AE7C8E"/>
    <w:rsid w:val="00AF226F"/>
    <w:rsid w:val="00AF2401"/>
    <w:rsid w:val="00AF3364"/>
    <w:rsid w:val="00AF3F80"/>
    <w:rsid w:val="00AF4312"/>
    <w:rsid w:val="00AF4519"/>
    <w:rsid w:val="00AF65CC"/>
    <w:rsid w:val="00B00A97"/>
    <w:rsid w:val="00B01AE3"/>
    <w:rsid w:val="00B03253"/>
    <w:rsid w:val="00B04192"/>
    <w:rsid w:val="00B05148"/>
    <w:rsid w:val="00B05939"/>
    <w:rsid w:val="00B05C72"/>
    <w:rsid w:val="00B05FF2"/>
    <w:rsid w:val="00B06608"/>
    <w:rsid w:val="00B067A8"/>
    <w:rsid w:val="00B06A0F"/>
    <w:rsid w:val="00B06AAD"/>
    <w:rsid w:val="00B0769C"/>
    <w:rsid w:val="00B10FC3"/>
    <w:rsid w:val="00B11468"/>
    <w:rsid w:val="00B117B1"/>
    <w:rsid w:val="00B123FB"/>
    <w:rsid w:val="00B12588"/>
    <w:rsid w:val="00B12B2B"/>
    <w:rsid w:val="00B130A5"/>
    <w:rsid w:val="00B131B3"/>
    <w:rsid w:val="00B1419D"/>
    <w:rsid w:val="00B15265"/>
    <w:rsid w:val="00B154A0"/>
    <w:rsid w:val="00B16CA0"/>
    <w:rsid w:val="00B16EAB"/>
    <w:rsid w:val="00B17605"/>
    <w:rsid w:val="00B2095C"/>
    <w:rsid w:val="00B219D5"/>
    <w:rsid w:val="00B21B3D"/>
    <w:rsid w:val="00B22536"/>
    <w:rsid w:val="00B24C74"/>
    <w:rsid w:val="00B24FB4"/>
    <w:rsid w:val="00B2528D"/>
    <w:rsid w:val="00B300D1"/>
    <w:rsid w:val="00B303F6"/>
    <w:rsid w:val="00B30532"/>
    <w:rsid w:val="00B3189B"/>
    <w:rsid w:val="00B32E2D"/>
    <w:rsid w:val="00B33ABF"/>
    <w:rsid w:val="00B33ADC"/>
    <w:rsid w:val="00B358B8"/>
    <w:rsid w:val="00B37C24"/>
    <w:rsid w:val="00B42F2F"/>
    <w:rsid w:val="00B4430D"/>
    <w:rsid w:val="00B44915"/>
    <w:rsid w:val="00B4570A"/>
    <w:rsid w:val="00B45B83"/>
    <w:rsid w:val="00B46E5F"/>
    <w:rsid w:val="00B473E7"/>
    <w:rsid w:val="00B479BC"/>
    <w:rsid w:val="00B47CD5"/>
    <w:rsid w:val="00B51837"/>
    <w:rsid w:val="00B5341B"/>
    <w:rsid w:val="00B53E39"/>
    <w:rsid w:val="00B55279"/>
    <w:rsid w:val="00B56105"/>
    <w:rsid w:val="00B574E8"/>
    <w:rsid w:val="00B603D1"/>
    <w:rsid w:val="00B62216"/>
    <w:rsid w:val="00B62CCE"/>
    <w:rsid w:val="00B6375A"/>
    <w:rsid w:val="00B637AF"/>
    <w:rsid w:val="00B63FB6"/>
    <w:rsid w:val="00B64209"/>
    <w:rsid w:val="00B649B1"/>
    <w:rsid w:val="00B64BB1"/>
    <w:rsid w:val="00B64CF1"/>
    <w:rsid w:val="00B655DF"/>
    <w:rsid w:val="00B66082"/>
    <w:rsid w:val="00B66116"/>
    <w:rsid w:val="00B66266"/>
    <w:rsid w:val="00B66C19"/>
    <w:rsid w:val="00B674CB"/>
    <w:rsid w:val="00B67FB2"/>
    <w:rsid w:val="00B7042C"/>
    <w:rsid w:val="00B707A0"/>
    <w:rsid w:val="00B750AE"/>
    <w:rsid w:val="00B7510D"/>
    <w:rsid w:val="00B75145"/>
    <w:rsid w:val="00B751E6"/>
    <w:rsid w:val="00B75565"/>
    <w:rsid w:val="00B75A4D"/>
    <w:rsid w:val="00B76664"/>
    <w:rsid w:val="00B77DB8"/>
    <w:rsid w:val="00B80844"/>
    <w:rsid w:val="00B80F3F"/>
    <w:rsid w:val="00B81624"/>
    <w:rsid w:val="00B8185F"/>
    <w:rsid w:val="00B8496F"/>
    <w:rsid w:val="00B86A9C"/>
    <w:rsid w:val="00B86B9A"/>
    <w:rsid w:val="00B87F97"/>
    <w:rsid w:val="00B90605"/>
    <w:rsid w:val="00B90D6A"/>
    <w:rsid w:val="00B91734"/>
    <w:rsid w:val="00B9188C"/>
    <w:rsid w:val="00B945C7"/>
    <w:rsid w:val="00B95499"/>
    <w:rsid w:val="00B95781"/>
    <w:rsid w:val="00B957A2"/>
    <w:rsid w:val="00B96C10"/>
    <w:rsid w:val="00B96D28"/>
    <w:rsid w:val="00BA1465"/>
    <w:rsid w:val="00BA3BA0"/>
    <w:rsid w:val="00BA411A"/>
    <w:rsid w:val="00BA4E22"/>
    <w:rsid w:val="00BA5A65"/>
    <w:rsid w:val="00BA6201"/>
    <w:rsid w:val="00BA6DB6"/>
    <w:rsid w:val="00BB068F"/>
    <w:rsid w:val="00BB0B84"/>
    <w:rsid w:val="00BB1A52"/>
    <w:rsid w:val="00BB3974"/>
    <w:rsid w:val="00BB4DF1"/>
    <w:rsid w:val="00BB579F"/>
    <w:rsid w:val="00BB57F1"/>
    <w:rsid w:val="00BB7430"/>
    <w:rsid w:val="00BC000E"/>
    <w:rsid w:val="00BC0375"/>
    <w:rsid w:val="00BC30DC"/>
    <w:rsid w:val="00BC3BAC"/>
    <w:rsid w:val="00BC44D7"/>
    <w:rsid w:val="00BC4898"/>
    <w:rsid w:val="00BC5663"/>
    <w:rsid w:val="00BC6169"/>
    <w:rsid w:val="00BC68D2"/>
    <w:rsid w:val="00BC7B6D"/>
    <w:rsid w:val="00BC7BA3"/>
    <w:rsid w:val="00BC7DAD"/>
    <w:rsid w:val="00BD0B3D"/>
    <w:rsid w:val="00BD0DDF"/>
    <w:rsid w:val="00BD18B3"/>
    <w:rsid w:val="00BD319C"/>
    <w:rsid w:val="00BD3A2F"/>
    <w:rsid w:val="00BD3D15"/>
    <w:rsid w:val="00BD445E"/>
    <w:rsid w:val="00BD4CC1"/>
    <w:rsid w:val="00BD4EF4"/>
    <w:rsid w:val="00BD511C"/>
    <w:rsid w:val="00BD5D92"/>
    <w:rsid w:val="00BE0036"/>
    <w:rsid w:val="00BE068E"/>
    <w:rsid w:val="00BE0951"/>
    <w:rsid w:val="00BE0BA1"/>
    <w:rsid w:val="00BE23E5"/>
    <w:rsid w:val="00BE2FCF"/>
    <w:rsid w:val="00BE682C"/>
    <w:rsid w:val="00BE6867"/>
    <w:rsid w:val="00BE6DF3"/>
    <w:rsid w:val="00BF0AFE"/>
    <w:rsid w:val="00BF1E34"/>
    <w:rsid w:val="00BF2B68"/>
    <w:rsid w:val="00BF3128"/>
    <w:rsid w:val="00BF323F"/>
    <w:rsid w:val="00BF3FD3"/>
    <w:rsid w:val="00BF42F3"/>
    <w:rsid w:val="00BF582D"/>
    <w:rsid w:val="00BF6586"/>
    <w:rsid w:val="00BF6D92"/>
    <w:rsid w:val="00BF6D96"/>
    <w:rsid w:val="00BF7FD5"/>
    <w:rsid w:val="00C003A9"/>
    <w:rsid w:val="00C04104"/>
    <w:rsid w:val="00C04918"/>
    <w:rsid w:val="00C04A0B"/>
    <w:rsid w:val="00C0533E"/>
    <w:rsid w:val="00C055B8"/>
    <w:rsid w:val="00C05848"/>
    <w:rsid w:val="00C059B5"/>
    <w:rsid w:val="00C07915"/>
    <w:rsid w:val="00C1094B"/>
    <w:rsid w:val="00C1107F"/>
    <w:rsid w:val="00C1109D"/>
    <w:rsid w:val="00C11140"/>
    <w:rsid w:val="00C11DD8"/>
    <w:rsid w:val="00C124F2"/>
    <w:rsid w:val="00C138C0"/>
    <w:rsid w:val="00C13BF0"/>
    <w:rsid w:val="00C14B6F"/>
    <w:rsid w:val="00C157DD"/>
    <w:rsid w:val="00C16239"/>
    <w:rsid w:val="00C163D9"/>
    <w:rsid w:val="00C16798"/>
    <w:rsid w:val="00C22EB6"/>
    <w:rsid w:val="00C2475B"/>
    <w:rsid w:val="00C27D08"/>
    <w:rsid w:val="00C30928"/>
    <w:rsid w:val="00C33DE3"/>
    <w:rsid w:val="00C345E1"/>
    <w:rsid w:val="00C347D3"/>
    <w:rsid w:val="00C34B3F"/>
    <w:rsid w:val="00C362C7"/>
    <w:rsid w:val="00C363C8"/>
    <w:rsid w:val="00C40CD1"/>
    <w:rsid w:val="00C42619"/>
    <w:rsid w:val="00C43C5F"/>
    <w:rsid w:val="00C440BB"/>
    <w:rsid w:val="00C4427F"/>
    <w:rsid w:val="00C46B5A"/>
    <w:rsid w:val="00C46C04"/>
    <w:rsid w:val="00C5050E"/>
    <w:rsid w:val="00C5103A"/>
    <w:rsid w:val="00C5274A"/>
    <w:rsid w:val="00C52A2E"/>
    <w:rsid w:val="00C5531C"/>
    <w:rsid w:val="00C55C82"/>
    <w:rsid w:val="00C55E67"/>
    <w:rsid w:val="00C56827"/>
    <w:rsid w:val="00C56DCC"/>
    <w:rsid w:val="00C57788"/>
    <w:rsid w:val="00C57AE9"/>
    <w:rsid w:val="00C603DA"/>
    <w:rsid w:val="00C60D26"/>
    <w:rsid w:val="00C61C93"/>
    <w:rsid w:val="00C61DB4"/>
    <w:rsid w:val="00C63F01"/>
    <w:rsid w:val="00C6527C"/>
    <w:rsid w:val="00C65381"/>
    <w:rsid w:val="00C65DE9"/>
    <w:rsid w:val="00C65E3B"/>
    <w:rsid w:val="00C66A64"/>
    <w:rsid w:val="00C702EA"/>
    <w:rsid w:val="00C7154E"/>
    <w:rsid w:val="00C71CA9"/>
    <w:rsid w:val="00C72221"/>
    <w:rsid w:val="00C7264B"/>
    <w:rsid w:val="00C730F5"/>
    <w:rsid w:val="00C73B29"/>
    <w:rsid w:val="00C74564"/>
    <w:rsid w:val="00C749D8"/>
    <w:rsid w:val="00C74AD7"/>
    <w:rsid w:val="00C74C5B"/>
    <w:rsid w:val="00C755C9"/>
    <w:rsid w:val="00C76500"/>
    <w:rsid w:val="00C800EE"/>
    <w:rsid w:val="00C80A23"/>
    <w:rsid w:val="00C81897"/>
    <w:rsid w:val="00C82757"/>
    <w:rsid w:val="00C83341"/>
    <w:rsid w:val="00C83550"/>
    <w:rsid w:val="00C83A9E"/>
    <w:rsid w:val="00C83FA0"/>
    <w:rsid w:val="00C85C4A"/>
    <w:rsid w:val="00C877CA"/>
    <w:rsid w:val="00C90802"/>
    <w:rsid w:val="00C90B65"/>
    <w:rsid w:val="00C90D50"/>
    <w:rsid w:val="00C91071"/>
    <w:rsid w:val="00C93BAA"/>
    <w:rsid w:val="00C93D1C"/>
    <w:rsid w:val="00C9441E"/>
    <w:rsid w:val="00C949D6"/>
    <w:rsid w:val="00C94CBF"/>
    <w:rsid w:val="00C94F6C"/>
    <w:rsid w:val="00C94F89"/>
    <w:rsid w:val="00C95B5D"/>
    <w:rsid w:val="00C95C3C"/>
    <w:rsid w:val="00CA074E"/>
    <w:rsid w:val="00CA1A2C"/>
    <w:rsid w:val="00CA2771"/>
    <w:rsid w:val="00CA30BD"/>
    <w:rsid w:val="00CA44E2"/>
    <w:rsid w:val="00CA46C3"/>
    <w:rsid w:val="00CA4BC4"/>
    <w:rsid w:val="00CA5340"/>
    <w:rsid w:val="00CA6133"/>
    <w:rsid w:val="00CB0962"/>
    <w:rsid w:val="00CB0C40"/>
    <w:rsid w:val="00CB17D6"/>
    <w:rsid w:val="00CB2020"/>
    <w:rsid w:val="00CB26F6"/>
    <w:rsid w:val="00CB2BE0"/>
    <w:rsid w:val="00CB4214"/>
    <w:rsid w:val="00CB4AA1"/>
    <w:rsid w:val="00CB4EFF"/>
    <w:rsid w:val="00CB4F9A"/>
    <w:rsid w:val="00CB50FE"/>
    <w:rsid w:val="00CB5116"/>
    <w:rsid w:val="00CB5738"/>
    <w:rsid w:val="00CB57C6"/>
    <w:rsid w:val="00CB598A"/>
    <w:rsid w:val="00CB7CEF"/>
    <w:rsid w:val="00CC073D"/>
    <w:rsid w:val="00CC4630"/>
    <w:rsid w:val="00CC464C"/>
    <w:rsid w:val="00CC6962"/>
    <w:rsid w:val="00CC6E4A"/>
    <w:rsid w:val="00CC7591"/>
    <w:rsid w:val="00CD0A66"/>
    <w:rsid w:val="00CD0B43"/>
    <w:rsid w:val="00CD0BA1"/>
    <w:rsid w:val="00CD2603"/>
    <w:rsid w:val="00CD3F94"/>
    <w:rsid w:val="00CD4226"/>
    <w:rsid w:val="00CD43CB"/>
    <w:rsid w:val="00CD467C"/>
    <w:rsid w:val="00CD4827"/>
    <w:rsid w:val="00CD491A"/>
    <w:rsid w:val="00CD50DA"/>
    <w:rsid w:val="00CD580C"/>
    <w:rsid w:val="00CD59B4"/>
    <w:rsid w:val="00CD676B"/>
    <w:rsid w:val="00CD67F3"/>
    <w:rsid w:val="00CD7D0A"/>
    <w:rsid w:val="00CE018C"/>
    <w:rsid w:val="00CE0B0D"/>
    <w:rsid w:val="00CE0C5C"/>
    <w:rsid w:val="00CE1685"/>
    <w:rsid w:val="00CE16FB"/>
    <w:rsid w:val="00CE325C"/>
    <w:rsid w:val="00CE486C"/>
    <w:rsid w:val="00CE49A0"/>
    <w:rsid w:val="00CE4AD1"/>
    <w:rsid w:val="00CE60F7"/>
    <w:rsid w:val="00CF0A48"/>
    <w:rsid w:val="00CF0BD4"/>
    <w:rsid w:val="00CF27E5"/>
    <w:rsid w:val="00CF308F"/>
    <w:rsid w:val="00CF44B4"/>
    <w:rsid w:val="00CF5BF9"/>
    <w:rsid w:val="00D01396"/>
    <w:rsid w:val="00D04AAE"/>
    <w:rsid w:val="00D05D5B"/>
    <w:rsid w:val="00D0731D"/>
    <w:rsid w:val="00D07874"/>
    <w:rsid w:val="00D10730"/>
    <w:rsid w:val="00D10C82"/>
    <w:rsid w:val="00D10DCE"/>
    <w:rsid w:val="00D1289B"/>
    <w:rsid w:val="00D13321"/>
    <w:rsid w:val="00D14B2F"/>
    <w:rsid w:val="00D14D95"/>
    <w:rsid w:val="00D15DCF"/>
    <w:rsid w:val="00D1620F"/>
    <w:rsid w:val="00D16905"/>
    <w:rsid w:val="00D16A61"/>
    <w:rsid w:val="00D20833"/>
    <w:rsid w:val="00D22108"/>
    <w:rsid w:val="00D2346D"/>
    <w:rsid w:val="00D24016"/>
    <w:rsid w:val="00D24506"/>
    <w:rsid w:val="00D24613"/>
    <w:rsid w:val="00D2486B"/>
    <w:rsid w:val="00D265F8"/>
    <w:rsid w:val="00D26C09"/>
    <w:rsid w:val="00D27063"/>
    <w:rsid w:val="00D279A3"/>
    <w:rsid w:val="00D27F8B"/>
    <w:rsid w:val="00D30149"/>
    <w:rsid w:val="00D3142A"/>
    <w:rsid w:val="00D31E8E"/>
    <w:rsid w:val="00D3229E"/>
    <w:rsid w:val="00D32395"/>
    <w:rsid w:val="00D325AB"/>
    <w:rsid w:val="00D32617"/>
    <w:rsid w:val="00D330EB"/>
    <w:rsid w:val="00D33383"/>
    <w:rsid w:val="00D3378B"/>
    <w:rsid w:val="00D34D47"/>
    <w:rsid w:val="00D354CE"/>
    <w:rsid w:val="00D3584B"/>
    <w:rsid w:val="00D35CB8"/>
    <w:rsid w:val="00D35EAA"/>
    <w:rsid w:val="00D36521"/>
    <w:rsid w:val="00D3698C"/>
    <w:rsid w:val="00D36A07"/>
    <w:rsid w:val="00D36F14"/>
    <w:rsid w:val="00D379A1"/>
    <w:rsid w:val="00D37A53"/>
    <w:rsid w:val="00D40C68"/>
    <w:rsid w:val="00D40DD8"/>
    <w:rsid w:val="00D411C8"/>
    <w:rsid w:val="00D4281A"/>
    <w:rsid w:val="00D42F23"/>
    <w:rsid w:val="00D431C7"/>
    <w:rsid w:val="00D44382"/>
    <w:rsid w:val="00D44559"/>
    <w:rsid w:val="00D4490B"/>
    <w:rsid w:val="00D46518"/>
    <w:rsid w:val="00D50D04"/>
    <w:rsid w:val="00D51748"/>
    <w:rsid w:val="00D51814"/>
    <w:rsid w:val="00D522B4"/>
    <w:rsid w:val="00D5377F"/>
    <w:rsid w:val="00D53CC8"/>
    <w:rsid w:val="00D54D7A"/>
    <w:rsid w:val="00D55DA8"/>
    <w:rsid w:val="00D56296"/>
    <w:rsid w:val="00D56F86"/>
    <w:rsid w:val="00D57264"/>
    <w:rsid w:val="00D57491"/>
    <w:rsid w:val="00D60F69"/>
    <w:rsid w:val="00D629CB"/>
    <w:rsid w:val="00D629D2"/>
    <w:rsid w:val="00D63550"/>
    <w:rsid w:val="00D640C2"/>
    <w:rsid w:val="00D6558A"/>
    <w:rsid w:val="00D66F7F"/>
    <w:rsid w:val="00D71CBD"/>
    <w:rsid w:val="00D71D63"/>
    <w:rsid w:val="00D7289E"/>
    <w:rsid w:val="00D72DAE"/>
    <w:rsid w:val="00D7500F"/>
    <w:rsid w:val="00D7614A"/>
    <w:rsid w:val="00D76323"/>
    <w:rsid w:val="00D77580"/>
    <w:rsid w:val="00D77A2E"/>
    <w:rsid w:val="00D805B3"/>
    <w:rsid w:val="00D8130E"/>
    <w:rsid w:val="00D832D8"/>
    <w:rsid w:val="00D83A90"/>
    <w:rsid w:val="00D84F86"/>
    <w:rsid w:val="00D85482"/>
    <w:rsid w:val="00D85B48"/>
    <w:rsid w:val="00D90C1A"/>
    <w:rsid w:val="00D91315"/>
    <w:rsid w:val="00D9184D"/>
    <w:rsid w:val="00D92345"/>
    <w:rsid w:val="00D9257A"/>
    <w:rsid w:val="00D9367E"/>
    <w:rsid w:val="00D9382F"/>
    <w:rsid w:val="00D9602C"/>
    <w:rsid w:val="00DA093C"/>
    <w:rsid w:val="00DA1628"/>
    <w:rsid w:val="00DA17BC"/>
    <w:rsid w:val="00DA19CD"/>
    <w:rsid w:val="00DA202C"/>
    <w:rsid w:val="00DA35AD"/>
    <w:rsid w:val="00DA3D88"/>
    <w:rsid w:val="00DA4F30"/>
    <w:rsid w:val="00DA5A5B"/>
    <w:rsid w:val="00DA6EA9"/>
    <w:rsid w:val="00DA6F00"/>
    <w:rsid w:val="00DA730C"/>
    <w:rsid w:val="00DA7A99"/>
    <w:rsid w:val="00DB055D"/>
    <w:rsid w:val="00DB09CB"/>
    <w:rsid w:val="00DB0FCA"/>
    <w:rsid w:val="00DB1BBA"/>
    <w:rsid w:val="00DB2360"/>
    <w:rsid w:val="00DB2C88"/>
    <w:rsid w:val="00DB31DB"/>
    <w:rsid w:val="00DB3241"/>
    <w:rsid w:val="00DB33BA"/>
    <w:rsid w:val="00DB340E"/>
    <w:rsid w:val="00DB3827"/>
    <w:rsid w:val="00DB4C60"/>
    <w:rsid w:val="00DB5464"/>
    <w:rsid w:val="00DB5CA0"/>
    <w:rsid w:val="00DB5EBD"/>
    <w:rsid w:val="00DB6101"/>
    <w:rsid w:val="00DB6F0B"/>
    <w:rsid w:val="00DB7033"/>
    <w:rsid w:val="00DC0EE0"/>
    <w:rsid w:val="00DC1BC0"/>
    <w:rsid w:val="00DC1BFC"/>
    <w:rsid w:val="00DC2EAB"/>
    <w:rsid w:val="00DC3CC1"/>
    <w:rsid w:val="00DC4AA4"/>
    <w:rsid w:val="00DC676D"/>
    <w:rsid w:val="00DD3D9F"/>
    <w:rsid w:val="00DD540D"/>
    <w:rsid w:val="00DD61FC"/>
    <w:rsid w:val="00DD6881"/>
    <w:rsid w:val="00DD6F29"/>
    <w:rsid w:val="00DD75C1"/>
    <w:rsid w:val="00DD7C7E"/>
    <w:rsid w:val="00DD7E93"/>
    <w:rsid w:val="00DE0438"/>
    <w:rsid w:val="00DE061B"/>
    <w:rsid w:val="00DE0A02"/>
    <w:rsid w:val="00DE110D"/>
    <w:rsid w:val="00DE466A"/>
    <w:rsid w:val="00DE4730"/>
    <w:rsid w:val="00DE5C39"/>
    <w:rsid w:val="00DE65AD"/>
    <w:rsid w:val="00DE6949"/>
    <w:rsid w:val="00DE7249"/>
    <w:rsid w:val="00DE7B13"/>
    <w:rsid w:val="00DE7D42"/>
    <w:rsid w:val="00DF04D5"/>
    <w:rsid w:val="00DF12BF"/>
    <w:rsid w:val="00DF1CDC"/>
    <w:rsid w:val="00DF248A"/>
    <w:rsid w:val="00DF2D18"/>
    <w:rsid w:val="00DF2FFC"/>
    <w:rsid w:val="00DF37EC"/>
    <w:rsid w:val="00DF4154"/>
    <w:rsid w:val="00DF4158"/>
    <w:rsid w:val="00DF51AE"/>
    <w:rsid w:val="00DF69B5"/>
    <w:rsid w:val="00E00D02"/>
    <w:rsid w:val="00E01422"/>
    <w:rsid w:val="00E019AD"/>
    <w:rsid w:val="00E01BBE"/>
    <w:rsid w:val="00E036AC"/>
    <w:rsid w:val="00E04136"/>
    <w:rsid w:val="00E04469"/>
    <w:rsid w:val="00E049BD"/>
    <w:rsid w:val="00E04B5A"/>
    <w:rsid w:val="00E04FBD"/>
    <w:rsid w:val="00E0605F"/>
    <w:rsid w:val="00E115D4"/>
    <w:rsid w:val="00E122F7"/>
    <w:rsid w:val="00E1289B"/>
    <w:rsid w:val="00E1303E"/>
    <w:rsid w:val="00E130B4"/>
    <w:rsid w:val="00E13B8E"/>
    <w:rsid w:val="00E145CE"/>
    <w:rsid w:val="00E15E82"/>
    <w:rsid w:val="00E17041"/>
    <w:rsid w:val="00E17E43"/>
    <w:rsid w:val="00E2011F"/>
    <w:rsid w:val="00E20148"/>
    <w:rsid w:val="00E2058B"/>
    <w:rsid w:val="00E21DE6"/>
    <w:rsid w:val="00E22ED0"/>
    <w:rsid w:val="00E22F08"/>
    <w:rsid w:val="00E23D3A"/>
    <w:rsid w:val="00E24881"/>
    <w:rsid w:val="00E24A87"/>
    <w:rsid w:val="00E24CCA"/>
    <w:rsid w:val="00E25EF2"/>
    <w:rsid w:val="00E26336"/>
    <w:rsid w:val="00E26C68"/>
    <w:rsid w:val="00E27158"/>
    <w:rsid w:val="00E2784A"/>
    <w:rsid w:val="00E30037"/>
    <w:rsid w:val="00E3054A"/>
    <w:rsid w:val="00E3122E"/>
    <w:rsid w:val="00E319B8"/>
    <w:rsid w:val="00E31DA1"/>
    <w:rsid w:val="00E330D3"/>
    <w:rsid w:val="00E3352E"/>
    <w:rsid w:val="00E3763B"/>
    <w:rsid w:val="00E37DAD"/>
    <w:rsid w:val="00E40123"/>
    <w:rsid w:val="00E40D46"/>
    <w:rsid w:val="00E40F3B"/>
    <w:rsid w:val="00E41BCA"/>
    <w:rsid w:val="00E4217B"/>
    <w:rsid w:val="00E43402"/>
    <w:rsid w:val="00E43621"/>
    <w:rsid w:val="00E43DF0"/>
    <w:rsid w:val="00E43F9A"/>
    <w:rsid w:val="00E45083"/>
    <w:rsid w:val="00E45E7E"/>
    <w:rsid w:val="00E46E77"/>
    <w:rsid w:val="00E471DC"/>
    <w:rsid w:val="00E47A0A"/>
    <w:rsid w:val="00E47D40"/>
    <w:rsid w:val="00E505C6"/>
    <w:rsid w:val="00E50B17"/>
    <w:rsid w:val="00E51285"/>
    <w:rsid w:val="00E51544"/>
    <w:rsid w:val="00E53989"/>
    <w:rsid w:val="00E567BB"/>
    <w:rsid w:val="00E56D01"/>
    <w:rsid w:val="00E57197"/>
    <w:rsid w:val="00E57D37"/>
    <w:rsid w:val="00E60055"/>
    <w:rsid w:val="00E6083B"/>
    <w:rsid w:val="00E61E1E"/>
    <w:rsid w:val="00E62768"/>
    <w:rsid w:val="00E62B7D"/>
    <w:rsid w:val="00E62D8C"/>
    <w:rsid w:val="00E63196"/>
    <w:rsid w:val="00E63EE3"/>
    <w:rsid w:val="00E67D8A"/>
    <w:rsid w:val="00E728A0"/>
    <w:rsid w:val="00E72C0C"/>
    <w:rsid w:val="00E7591E"/>
    <w:rsid w:val="00E76365"/>
    <w:rsid w:val="00E77763"/>
    <w:rsid w:val="00E805DC"/>
    <w:rsid w:val="00E8127D"/>
    <w:rsid w:val="00E82BE3"/>
    <w:rsid w:val="00E82F6C"/>
    <w:rsid w:val="00E82FD5"/>
    <w:rsid w:val="00E845BD"/>
    <w:rsid w:val="00E84D7B"/>
    <w:rsid w:val="00E8547D"/>
    <w:rsid w:val="00E86BA1"/>
    <w:rsid w:val="00E877B2"/>
    <w:rsid w:val="00E8783D"/>
    <w:rsid w:val="00E878C6"/>
    <w:rsid w:val="00E90393"/>
    <w:rsid w:val="00E91330"/>
    <w:rsid w:val="00E913B7"/>
    <w:rsid w:val="00E918F4"/>
    <w:rsid w:val="00E92209"/>
    <w:rsid w:val="00E922EA"/>
    <w:rsid w:val="00E93956"/>
    <w:rsid w:val="00E95ED4"/>
    <w:rsid w:val="00E96C2B"/>
    <w:rsid w:val="00E97566"/>
    <w:rsid w:val="00E9768B"/>
    <w:rsid w:val="00EA2287"/>
    <w:rsid w:val="00EA23CC"/>
    <w:rsid w:val="00EA345F"/>
    <w:rsid w:val="00EA39D2"/>
    <w:rsid w:val="00EA5FB7"/>
    <w:rsid w:val="00EA71AB"/>
    <w:rsid w:val="00EA71B4"/>
    <w:rsid w:val="00EA738F"/>
    <w:rsid w:val="00EB00BF"/>
    <w:rsid w:val="00EB0510"/>
    <w:rsid w:val="00EB181E"/>
    <w:rsid w:val="00EB290C"/>
    <w:rsid w:val="00EB2FA4"/>
    <w:rsid w:val="00EB327B"/>
    <w:rsid w:val="00EB4DB2"/>
    <w:rsid w:val="00EB5EB9"/>
    <w:rsid w:val="00EB5ED3"/>
    <w:rsid w:val="00EB706E"/>
    <w:rsid w:val="00EC00A1"/>
    <w:rsid w:val="00EC0103"/>
    <w:rsid w:val="00EC0FF7"/>
    <w:rsid w:val="00EC18C4"/>
    <w:rsid w:val="00EC28C7"/>
    <w:rsid w:val="00EC2F16"/>
    <w:rsid w:val="00EC3BC4"/>
    <w:rsid w:val="00EC449E"/>
    <w:rsid w:val="00EC45DF"/>
    <w:rsid w:val="00EC4FEB"/>
    <w:rsid w:val="00EC6BBB"/>
    <w:rsid w:val="00EC7012"/>
    <w:rsid w:val="00EC7302"/>
    <w:rsid w:val="00EC7B55"/>
    <w:rsid w:val="00EC7E8A"/>
    <w:rsid w:val="00EC7EE4"/>
    <w:rsid w:val="00ED2453"/>
    <w:rsid w:val="00ED3731"/>
    <w:rsid w:val="00ED44E6"/>
    <w:rsid w:val="00ED4EF2"/>
    <w:rsid w:val="00ED687E"/>
    <w:rsid w:val="00ED6E75"/>
    <w:rsid w:val="00EE0550"/>
    <w:rsid w:val="00EE0FC2"/>
    <w:rsid w:val="00EE2587"/>
    <w:rsid w:val="00EE2609"/>
    <w:rsid w:val="00EE32DC"/>
    <w:rsid w:val="00EE32EC"/>
    <w:rsid w:val="00EE549F"/>
    <w:rsid w:val="00EE568D"/>
    <w:rsid w:val="00EE5E24"/>
    <w:rsid w:val="00EE73A4"/>
    <w:rsid w:val="00EE78DF"/>
    <w:rsid w:val="00EF0836"/>
    <w:rsid w:val="00EF0DF4"/>
    <w:rsid w:val="00EF1181"/>
    <w:rsid w:val="00EF2D56"/>
    <w:rsid w:val="00EF4B67"/>
    <w:rsid w:val="00EF532F"/>
    <w:rsid w:val="00EF5D49"/>
    <w:rsid w:val="00EF76FB"/>
    <w:rsid w:val="00F00104"/>
    <w:rsid w:val="00F0100D"/>
    <w:rsid w:val="00F035ED"/>
    <w:rsid w:val="00F0397C"/>
    <w:rsid w:val="00F06976"/>
    <w:rsid w:val="00F07807"/>
    <w:rsid w:val="00F1069B"/>
    <w:rsid w:val="00F106CE"/>
    <w:rsid w:val="00F10AC8"/>
    <w:rsid w:val="00F11B3B"/>
    <w:rsid w:val="00F12A5A"/>
    <w:rsid w:val="00F1320F"/>
    <w:rsid w:val="00F139BE"/>
    <w:rsid w:val="00F14A76"/>
    <w:rsid w:val="00F1531E"/>
    <w:rsid w:val="00F15E8A"/>
    <w:rsid w:val="00F20E86"/>
    <w:rsid w:val="00F2254F"/>
    <w:rsid w:val="00F232AF"/>
    <w:rsid w:val="00F23BBA"/>
    <w:rsid w:val="00F255BD"/>
    <w:rsid w:val="00F268FB"/>
    <w:rsid w:val="00F30307"/>
    <w:rsid w:val="00F3053B"/>
    <w:rsid w:val="00F307DC"/>
    <w:rsid w:val="00F30ACF"/>
    <w:rsid w:val="00F30DB3"/>
    <w:rsid w:val="00F314CE"/>
    <w:rsid w:val="00F328E0"/>
    <w:rsid w:val="00F32F91"/>
    <w:rsid w:val="00F3430B"/>
    <w:rsid w:val="00F34499"/>
    <w:rsid w:val="00F34F63"/>
    <w:rsid w:val="00F36F3D"/>
    <w:rsid w:val="00F401CB"/>
    <w:rsid w:val="00F40614"/>
    <w:rsid w:val="00F40CE6"/>
    <w:rsid w:val="00F40CFA"/>
    <w:rsid w:val="00F437EE"/>
    <w:rsid w:val="00F43B38"/>
    <w:rsid w:val="00F4451F"/>
    <w:rsid w:val="00F466B1"/>
    <w:rsid w:val="00F46E81"/>
    <w:rsid w:val="00F50411"/>
    <w:rsid w:val="00F5219F"/>
    <w:rsid w:val="00F52FCF"/>
    <w:rsid w:val="00F53171"/>
    <w:rsid w:val="00F53314"/>
    <w:rsid w:val="00F535D9"/>
    <w:rsid w:val="00F53C41"/>
    <w:rsid w:val="00F55143"/>
    <w:rsid w:val="00F5562B"/>
    <w:rsid w:val="00F560D3"/>
    <w:rsid w:val="00F562A7"/>
    <w:rsid w:val="00F563A5"/>
    <w:rsid w:val="00F56DBA"/>
    <w:rsid w:val="00F57260"/>
    <w:rsid w:val="00F57D68"/>
    <w:rsid w:val="00F60496"/>
    <w:rsid w:val="00F61401"/>
    <w:rsid w:val="00F61500"/>
    <w:rsid w:val="00F62715"/>
    <w:rsid w:val="00F63DFF"/>
    <w:rsid w:val="00F65181"/>
    <w:rsid w:val="00F67E32"/>
    <w:rsid w:val="00F71DD6"/>
    <w:rsid w:val="00F72E4D"/>
    <w:rsid w:val="00F73DAC"/>
    <w:rsid w:val="00F7461D"/>
    <w:rsid w:val="00F75E95"/>
    <w:rsid w:val="00F76FD4"/>
    <w:rsid w:val="00F77390"/>
    <w:rsid w:val="00F807E3"/>
    <w:rsid w:val="00F81B7A"/>
    <w:rsid w:val="00F8324A"/>
    <w:rsid w:val="00F84E43"/>
    <w:rsid w:val="00F8615D"/>
    <w:rsid w:val="00F863C0"/>
    <w:rsid w:val="00F86D85"/>
    <w:rsid w:val="00F902D1"/>
    <w:rsid w:val="00F90F74"/>
    <w:rsid w:val="00F91D0D"/>
    <w:rsid w:val="00F92468"/>
    <w:rsid w:val="00F92EF2"/>
    <w:rsid w:val="00F93592"/>
    <w:rsid w:val="00F94316"/>
    <w:rsid w:val="00F94375"/>
    <w:rsid w:val="00F94FD6"/>
    <w:rsid w:val="00F967A9"/>
    <w:rsid w:val="00F96C87"/>
    <w:rsid w:val="00F973D0"/>
    <w:rsid w:val="00F97B49"/>
    <w:rsid w:val="00FA0317"/>
    <w:rsid w:val="00FA0449"/>
    <w:rsid w:val="00FA06AC"/>
    <w:rsid w:val="00FA114A"/>
    <w:rsid w:val="00FA179D"/>
    <w:rsid w:val="00FA39CF"/>
    <w:rsid w:val="00FA489F"/>
    <w:rsid w:val="00FA62D8"/>
    <w:rsid w:val="00FA65B6"/>
    <w:rsid w:val="00FA6818"/>
    <w:rsid w:val="00FB1948"/>
    <w:rsid w:val="00FB2F1C"/>
    <w:rsid w:val="00FB3C8A"/>
    <w:rsid w:val="00FB3C96"/>
    <w:rsid w:val="00FB46B7"/>
    <w:rsid w:val="00FB4DC3"/>
    <w:rsid w:val="00FB759F"/>
    <w:rsid w:val="00FC135D"/>
    <w:rsid w:val="00FC1689"/>
    <w:rsid w:val="00FC1BD1"/>
    <w:rsid w:val="00FC1EBF"/>
    <w:rsid w:val="00FC25ED"/>
    <w:rsid w:val="00FC260A"/>
    <w:rsid w:val="00FC2A52"/>
    <w:rsid w:val="00FC3D98"/>
    <w:rsid w:val="00FC56CC"/>
    <w:rsid w:val="00FC6831"/>
    <w:rsid w:val="00FC7AC8"/>
    <w:rsid w:val="00FD0C12"/>
    <w:rsid w:val="00FD106B"/>
    <w:rsid w:val="00FD1887"/>
    <w:rsid w:val="00FD21B1"/>
    <w:rsid w:val="00FD347F"/>
    <w:rsid w:val="00FD3FB5"/>
    <w:rsid w:val="00FD451C"/>
    <w:rsid w:val="00FD4DB7"/>
    <w:rsid w:val="00FD547E"/>
    <w:rsid w:val="00FD6B2E"/>
    <w:rsid w:val="00FD6F63"/>
    <w:rsid w:val="00FD77C3"/>
    <w:rsid w:val="00FD7FAC"/>
    <w:rsid w:val="00FE09A1"/>
    <w:rsid w:val="00FE11A2"/>
    <w:rsid w:val="00FE26BC"/>
    <w:rsid w:val="00FE3EC7"/>
    <w:rsid w:val="00FE5897"/>
    <w:rsid w:val="00FE63C4"/>
    <w:rsid w:val="00FE652B"/>
    <w:rsid w:val="00FE6DAD"/>
    <w:rsid w:val="00FE769B"/>
    <w:rsid w:val="00FF067A"/>
    <w:rsid w:val="00FF06B5"/>
    <w:rsid w:val="00FF0E80"/>
    <w:rsid w:val="00FF1232"/>
    <w:rsid w:val="00FF1900"/>
    <w:rsid w:val="00FF197A"/>
    <w:rsid w:val="00FF2B85"/>
    <w:rsid w:val="00FF2C79"/>
    <w:rsid w:val="00FF2D05"/>
    <w:rsid w:val="00FF34C3"/>
    <w:rsid w:val="00FF355D"/>
    <w:rsid w:val="00FF3E31"/>
    <w:rsid w:val="00FF449C"/>
    <w:rsid w:val="00FF46B2"/>
    <w:rsid w:val="00FF526B"/>
    <w:rsid w:val="00FF54EA"/>
    <w:rsid w:val="00FF6055"/>
    <w:rsid w:val="00FF798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214"/>
    <w:pPr>
      <w:ind w:left="720"/>
      <w:contextualSpacing/>
    </w:pPr>
  </w:style>
  <w:style w:type="paragraph" w:styleId="Header">
    <w:name w:val="header"/>
    <w:basedOn w:val="Normal"/>
    <w:link w:val="HeaderChar"/>
    <w:uiPriority w:val="99"/>
    <w:semiHidden/>
    <w:unhideWhenUsed/>
    <w:rsid w:val="001462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6214"/>
  </w:style>
  <w:style w:type="paragraph" w:styleId="Footer">
    <w:name w:val="footer"/>
    <w:basedOn w:val="Normal"/>
    <w:link w:val="FooterChar"/>
    <w:uiPriority w:val="99"/>
    <w:unhideWhenUsed/>
    <w:rsid w:val="00146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214"/>
  </w:style>
</w:styles>
</file>

<file path=word/webSettings.xml><?xml version="1.0" encoding="utf-8"?>
<w:webSettings xmlns:r="http://schemas.openxmlformats.org/officeDocument/2006/relationships" xmlns:w="http://schemas.openxmlformats.org/wordprocessingml/2006/main">
  <w:divs>
    <w:div w:id="2118789933">
      <w:bodyDiv w:val="1"/>
      <w:marLeft w:val="0"/>
      <w:marRight w:val="0"/>
      <w:marTop w:val="0"/>
      <w:marBottom w:val="0"/>
      <w:divBdr>
        <w:top w:val="none" w:sz="0" w:space="0" w:color="auto"/>
        <w:left w:val="none" w:sz="0" w:space="0" w:color="auto"/>
        <w:bottom w:val="none" w:sz="0" w:space="0" w:color="auto"/>
        <w:right w:val="none" w:sz="0" w:space="0" w:color="auto"/>
      </w:divBdr>
    </w:div>
    <w:div w:id="214338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NZ Human Rights Commission</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janetab</dc:creator>
  <cp:lastModifiedBy>shawnm</cp:lastModifiedBy>
  <cp:revision>2</cp:revision>
  <dcterms:created xsi:type="dcterms:W3CDTF">2014-09-15T21:27:00Z</dcterms:created>
  <dcterms:modified xsi:type="dcterms:W3CDTF">2014-09-15T21:27:00Z</dcterms:modified>
</cp:coreProperties>
</file>